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EACE9" w14:textId="749FA27D" w:rsidR="008C78CE" w:rsidRDefault="008C78CE" w:rsidP="008C78CE">
      <w:pPr>
        <w:spacing w:before="100" w:beforeAutospacing="1" w:after="100" w:afterAutospacing="1" w:line="240" w:lineRule="atLeast"/>
        <w:ind w:hanging="450"/>
        <w:rPr>
          <w:rFonts w:ascii="Times New Roman" w:hAnsi="Times New Roman" w:cs="Times New Roman"/>
          <w:b/>
          <w:bCs/>
          <w:sz w:val="22"/>
          <w:szCs w:val="22"/>
        </w:rPr>
      </w:pPr>
      <w:r>
        <w:rPr>
          <w:rFonts w:ascii="Times New Roman" w:hAnsi="Times New Roman" w:cs="Times New Roman"/>
          <w:b/>
          <w:bCs/>
          <w:noProof/>
          <w:sz w:val="22"/>
          <w:szCs w:val="22"/>
        </w:rPr>
        <w:drawing>
          <wp:inline distT="0" distB="0" distL="0" distR="0" wp14:anchorId="4F11A35D" wp14:editId="24CCDB67">
            <wp:extent cx="3275977" cy="1010093"/>
            <wp:effectExtent l="0" t="0" r="635" b="6350"/>
            <wp:docPr id="396952172" name="Picture 3" descr="A logo with a black red blue and black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952172" name="Picture 3" descr="A logo with a black red blue and black triangl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33048" cy="1058523"/>
                    </a:xfrm>
                    <a:prstGeom prst="rect">
                      <a:avLst/>
                    </a:prstGeom>
                  </pic:spPr>
                </pic:pic>
              </a:graphicData>
            </a:graphic>
          </wp:inline>
        </w:drawing>
      </w:r>
      <w:r>
        <w:rPr>
          <w:rFonts w:ascii="Times New Roman" w:hAnsi="Times New Roman" w:cs="Times New Roman"/>
          <w:b/>
          <w:bCs/>
          <w:sz w:val="22"/>
          <w:szCs w:val="22"/>
        </w:rPr>
        <w:t xml:space="preserve">            </w:t>
      </w:r>
    </w:p>
    <w:p w14:paraId="433F2F14" w14:textId="56B05CA3" w:rsidR="007C5003" w:rsidRDefault="00267648" w:rsidP="00335288">
      <w:pPr>
        <w:spacing w:before="100" w:beforeAutospacing="1" w:after="100" w:afterAutospacing="1" w:line="240" w:lineRule="atLeast"/>
        <w:rPr>
          <w:rFonts w:ascii="Times New Roman" w:hAnsi="Times New Roman" w:cs="Times New Roman"/>
          <w:sz w:val="22"/>
          <w:szCs w:val="22"/>
        </w:rPr>
      </w:pPr>
      <w:r w:rsidRPr="002010A5">
        <w:rPr>
          <w:rFonts w:ascii="Times New Roman" w:hAnsi="Times New Roman" w:cs="Times New Roman"/>
          <w:b/>
          <w:bCs/>
          <w:sz w:val="22"/>
          <w:szCs w:val="22"/>
        </w:rPr>
        <w:t>Editor’s note:</w:t>
      </w:r>
      <w:r w:rsidR="007C5003" w:rsidRPr="002010A5">
        <w:rPr>
          <w:rFonts w:ascii="Times New Roman" w:hAnsi="Times New Roman" w:cs="Times New Roman"/>
          <w:sz w:val="22"/>
          <w:szCs w:val="22"/>
        </w:rPr>
        <w:t xml:space="preserve"> The Wisconsin Newspaper Association is sharing </w:t>
      </w:r>
      <w:r w:rsidR="007637CB" w:rsidRPr="002010A5">
        <w:rPr>
          <w:rFonts w:ascii="Times New Roman" w:hAnsi="Times New Roman" w:cs="Times New Roman"/>
          <w:sz w:val="22"/>
          <w:szCs w:val="22"/>
        </w:rPr>
        <w:t xml:space="preserve">with its members </w:t>
      </w:r>
      <w:r w:rsidR="007C5003" w:rsidRPr="002010A5">
        <w:rPr>
          <w:rFonts w:ascii="Times New Roman" w:hAnsi="Times New Roman" w:cs="Times New Roman"/>
          <w:sz w:val="22"/>
          <w:szCs w:val="22"/>
        </w:rPr>
        <w:t xml:space="preserve">a </w:t>
      </w:r>
      <w:r w:rsidR="00637AB8" w:rsidRPr="002010A5">
        <w:rPr>
          <w:rFonts w:ascii="Times New Roman" w:hAnsi="Times New Roman" w:cs="Times New Roman"/>
          <w:sz w:val="22"/>
          <w:szCs w:val="22"/>
        </w:rPr>
        <w:t xml:space="preserve">comprehensive </w:t>
      </w:r>
      <w:r w:rsidR="007C5003" w:rsidRPr="002010A5">
        <w:rPr>
          <w:rFonts w:ascii="Times New Roman" w:hAnsi="Times New Roman" w:cs="Times New Roman"/>
          <w:sz w:val="22"/>
          <w:szCs w:val="22"/>
        </w:rPr>
        <w:t>package of articles about the increasing demand for electricity and the ongoing challenge to efficiently transfer that energy where it’s needed in the state. The articles are provided by Competitive Wisconsin Inc., a nonpartisan coalition that engages business, education,</w:t>
      </w:r>
      <w:r w:rsidR="00637AB8" w:rsidRPr="002010A5">
        <w:rPr>
          <w:rFonts w:ascii="Times New Roman" w:hAnsi="Times New Roman" w:cs="Times New Roman"/>
          <w:sz w:val="22"/>
          <w:szCs w:val="22"/>
        </w:rPr>
        <w:t xml:space="preserve"> </w:t>
      </w:r>
      <w:r w:rsidR="007C5003" w:rsidRPr="002010A5">
        <w:rPr>
          <w:rFonts w:ascii="Times New Roman" w:hAnsi="Times New Roman" w:cs="Times New Roman"/>
          <w:sz w:val="22"/>
          <w:szCs w:val="22"/>
        </w:rPr>
        <w:t>agriculture and labor in strategic collaborations to strengthen and grow the Wisconsin economy.</w:t>
      </w:r>
    </w:p>
    <w:p w14:paraId="2250FC93" w14:textId="6F58F105" w:rsidR="00637AB8" w:rsidRPr="002010A5" w:rsidRDefault="00621F0B" w:rsidP="00335288">
      <w:pPr>
        <w:spacing w:before="100" w:beforeAutospacing="1" w:after="100" w:afterAutospacing="1" w:line="240" w:lineRule="atLeast"/>
        <w:rPr>
          <w:rFonts w:ascii="Times New Roman" w:hAnsi="Times New Roman" w:cs="Times New Roman"/>
          <w:sz w:val="22"/>
          <w:szCs w:val="22"/>
        </w:rPr>
      </w:pPr>
      <w:r w:rsidRPr="002010A5">
        <w:rPr>
          <w:rFonts w:ascii="Times New Roman" w:hAnsi="Times New Roman" w:cs="Times New Roman"/>
          <w:sz w:val="22"/>
          <w:szCs w:val="22"/>
        </w:rPr>
        <w:t>This package would work well as a series for your publication. Here is a recommended sequence:</w:t>
      </w:r>
    </w:p>
    <w:p w14:paraId="15C23A34" w14:textId="77777777" w:rsidR="00335288" w:rsidRDefault="004915CB" w:rsidP="00335288">
      <w:pPr>
        <w:spacing w:before="100" w:beforeAutospacing="1" w:after="100" w:afterAutospacing="1" w:line="240" w:lineRule="atLeast"/>
        <w:rPr>
          <w:rFonts w:ascii="Times New Roman" w:hAnsi="Times New Roman" w:cs="Times New Roman"/>
          <w:sz w:val="22"/>
          <w:szCs w:val="22"/>
        </w:rPr>
      </w:pPr>
      <w:r w:rsidRPr="002010A5">
        <w:rPr>
          <w:rFonts w:ascii="Times New Roman" w:hAnsi="Times New Roman" w:cs="Times New Roman"/>
          <w:b/>
          <w:bCs/>
          <w:sz w:val="22"/>
          <w:szCs w:val="22"/>
        </w:rPr>
        <w:t>MANAGING FORWARD:</w:t>
      </w:r>
      <w:r w:rsidRPr="002010A5">
        <w:rPr>
          <w:rFonts w:ascii="Times New Roman" w:hAnsi="Times New Roman" w:cs="Times New Roman"/>
          <w:sz w:val="22"/>
          <w:szCs w:val="22"/>
        </w:rPr>
        <w:t xml:space="preserve"> The increasing </w:t>
      </w:r>
      <w:r w:rsidR="00F17FD6" w:rsidRPr="002010A5">
        <w:rPr>
          <w:rFonts w:ascii="Times New Roman" w:hAnsi="Times New Roman" w:cs="Times New Roman"/>
          <w:sz w:val="22"/>
          <w:szCs w:val="22"/>
        </w:rPr>
        <w:t>need</w:t>
      </w:r>
      <w:r w:rsidRPr="002010A5">
        <w:rPr>
          <w:rFonts w:ascii="Times New Roman" w:hAnsi="Times New Roman" w:cs="Times New Roman"/>
          <w:sz w:val="22"/>
          <w:szCs w:val="22"/>
        </w:rPr>
        <w:t xml:space="preserve"> for energy might give Wisconsin a competitive edge in keeping existing employers and recruiting new businesses. (This </w:t>
      </w:r>
      <w:r w:rsidR="00F17FD6">
        <w:rPr>
          <w:rFonts w:ascii="Times New Roman" w:hAnsi="Times New Roman" w:cs="Times New Roman"/>
          <w:sz w:val="22"/>
          <w:szCs w:val="22"/>
        </w:rPr>
        <w:t xml:space="preserve">introductory </w:t>
      </w:r>
      <w:r w:rsidRPr="002010A5">
        <w:rPr>
          <w:rFonts w:ascii="Times New Roman" w:hAnsi="Times New Roman" w:cs="Times New Roman"/>
          <w:sz w:val="22"/>
          <w:szCs w:val="22"/>
        </w:rPr>
        <w:t>article outlines the key issues behind increasing electrical demand and explains how stakeholders can work together to position Wisconsin for the future.</w:t>
      </w:r>
      <w:r w:rsidR="00EE3CBF" w:rsidRPr="002010A5">
        <w:rPr>
          <w:rFonts w:ascii="Times New Roman" w:hAnsi="Times New Roman" w:cs="Times New Roman"/>
          <w:sz w:val="22"/>
          <w:szCs w:val="22"/>
        </w:rPr>
        <w:t xml:space="preserve"> This article could be published with the next article.)</w:t>
      </w:r>
    </w:p>
    <w:p w14:paraId="070B7EA6" w14:textId="2A24ABDE" w:rsidR="00335288" w:rsidRDefault="00EE3CBF" w:rsidP="00315ECE">
      <w:pPr>
        <w:spacing w:before="100" w:beforeAutospacing="1" w:after="100" w:afterAutospacing="1" w:line="240" w:lineRule="atLeast"/>
        <w:rPr>
          <w:rFonts w:ascii="Times New Roman" w:hAnsi="Times New Roman" w:cs="Times New Roman"/>
        </w:rPr>
      </w:pPr>
      <w:r w:rsidRPr="002010A5">
        <w:rPr>
          <w:rFonts w:ascii="Times New Roman" w:hAnsi="Times New Roman" w:cs="Times New Roman"/>
          <w:b/>
          <w:bCs/>
        </w:rPr>
        <w:t xml:space="preserve">IT’S ALL ABOUT THE BALANCE: </w:t>
      </w:r>
      <w:r w:rsidRPr="002010A5">
        <w:rPr>
          <w:rFonts w:ascii="Times New Roman" w:hAnsi="Times New Roman" w:cs="Times New Roman"/>
        </w:rPr>
        <w:t>Rising energy use in Wisconsin is in part driven by the rise of large data centers, but it’s also fueled by other trends.</w:t>
      </w:r>
      <w:r w:rsidR="00315ECE">
        <w:rPr>
          <w:rFonts w:ascii="Times New Roman" w:hAnsi="Times New Roman" w:cs="Times New Roman"/>
        </w:rPr>
        <w:t xml:space="preserve"> (This article includes a breakout box: </w:t>
      </w:r>
      <w:r w:rsidR="00315ECE" w:rsidRPr="00315ECE">
        <w:rPr>
          <w:rFonts w:ascii="Times New Roman" w:hAnsi="Times New Roman" w:cs="Times New Roman"/>
          <w:b/>
          <w:bCs/>
        </w:rPr>
        <w:t>Major forms of electric energy generation come with pros and cons</w:t>
      </w:r>
      <w:r w:rsidR="00315ECE" w:rsidRPr="00315ECE">
        <w:rPr>
          <w:rFonts w:ascii="Times New Roman" w:hAnsi="Times New Roman" w:cs="Times New Roman"/>
        </w:rPr>
        <w:t>.</w:t>
      </w:r>
      <w:r w:rsidR="00315ECE">
        <w:rPr>
          <w:rFonts w:ascii="Times New Roman" w:hAnsi="Times New Roman" w:cs="Times New Roman"/>
        </w:rPr>
        <w:t>)</w:t>
      </w:r>
    </w:p>
    <w:p w14:paraId="24EF16D6" w14:textId="3FDC71EE" w:rsidR="00EE3CBF" w:rsidRPr="002010A5" w:rsidRDefault="00DE43F9" w:rsidP="00335288">
      <w:pPr>
        <w:spacing w:before="100" w:beforeAutospacing="1" w:after="100" w:afterAutospacing="1" w:line="240" w:lineRule="atLeast"/>
        <w:rPr>
          <w:rFonts w:ascii="Times New Roman" w:eastAsia="Times New Roman" w:hAnsi="Times New Roman" w:cs="Times New Roman"/>
        </w:rPr>
      </w:pPr>
      <w:r w:rsidRPr="002010A5">
        <w:rPr>
          <w:rFonts w:ascii="Times New Roman" w:eastAsia="Times New Roman" w:hAnsi="Times New Roman" w:cs="Times New Roman"/>
          <w:b/>
          <w:bCs/>
        </w:rPr>
        <w:t>RELIABILITY AND MEETING INCREASED DEMAND:</w:t>
      </w:r>
      <w:r w:rsidRPr="002010A5">
        <w:rPr>
          <w:rFonts w:ascii="Times New Roman" w:eastAsia="Times New Roman" w:hAnsi="Times New Roman" w:cs="Times New Roman"/>
        </w:rPr>
        <w:t xml:space="preserve"> Wisconsin’s energy conversations are getting more complex and ever more important.</w:t>
      </w:r>
      <w:r w:rsidR="001C0940" w:rsidRPr="002010A5">
        <w:rPr>
          <w:rFonts w:ascii="Times New Roman" w:hAnsi="Times New Roman" w:cs="Times New Roman"/>
        </w:rPr>
        <w:t xml:space="preserve"> </w:t>
      </w:r>
      <w:r w:rsidR="001C0940" w:rsidRPr="002010A5">
        <w:rPr>
          <w:rFonts w:ascii="Times New Roman" w:eastAsia="Times New Roman" w:hAnsi="Times New Roman" w:cs="Times New Roman"/>
        </w:rPr>
        <w:t>Competitive Wisconsin Inc. gathered top utility executives to discuss the challenges facing today’s power industry. The topic of data centers was front and center.</w:t>
      </w:r>
    </w:p>
    <w:p w14:paraId="4E315CD8" w14:textId="4F451B8C" w:rsidR="001C0940" w:rsidRPr="002010A5" w:rsidRDefault="00701FAB" w:rsidP="00335288">
      <w:pPr>
        <w:pStyle w:val="Body"/>
        <w:spacing w:before="100" w:beforeAutospacing="1" w:after="100" w:afterAutospacing="1" w:line="240" w:lineRule="atLeast"/>
        <w:rPr>
          <w:rFonts w:ascii="Times New Roman" w:eastAsia="Times New Roman" w:hAnsi="Times New Roman" w:cs="Times New Roman"/>
        </w:rPr>
      </w:pPr>
      <w:r w:rsidRPr="002010A5">
        <w:rPr>
          <w:rFonts w:ascii="Times New Roman" w:eastAsia="Times New Roman" w:hAnsi="Times New Roman" w:cs="Times New Roman"/>
          <w:b/>
          <w:bCs/>
        </w:rPr>
        <w:t>INCREASED CONSUMER RELIANCE ON DIGITIZED INFORMATION AND THE ROLE OF DATA CENTERS:</w:t>
      </w:r>
      <w:r w:rsidRPr="002010A5">
        <w:rPr>
          <w:rFonts w:ascii="Times New Roman" w:eastAsia="Times New Roman" w:hAnsi="Times New Roman" w:cs="Times New Roman"/>
        </w:rPr>
        <w:t xml:space="preserve"> Energy consumers are no longer passive recipients of electricity and utility services — they are increasingly active participants in energy generation, management and optimization.</w:t>
      </w:r>
    </w:p>
    <w:p w14:paraId="7BB60061" w14:textId="76A15438" w:rsidR="00DE43F9" w:rsidRPr="002010A5" w:rsidRDefault="00B35AA4" w:rsidP="00335288">
      <w:pPr>
        <w:pStyle w:val="Body"/>
        <w:spacing w:before="100" w:beforeAutospacing="1" w:after="100" w:afterAutospacing="1" w:line="240" w:lineRule="atLeast"/>
        <w:rPr>
          <w:rFonts w:ascii="Times New Roman" w:eastAsia="Times New Roman" w:hAnsi="Times New Roman" w:cs="Times New Roman"/>
        </w:rPr>
      </w:pPr>
      <w:r w:rsidRPr="002010A5">
        <w:rPr>
          <w:rFonts w:ascii="Times New Roman" w:eastAsia="Times New Roman" w:hAnsi="Times New Roman" w:cs="Times New Roman"/>
          <w:b/>
          <w:bCs/>
        </w:rPr>
        <w:t>THE COMING SURGE:</w:t>
      </w:r>
      <w:r w:rsidRPr="002010A5">
        <w:rPr>
          <w:rFonts w:ascii="Times New Roman" w:eastAsia="Times New Roman" w:hAnsi="Times New Roman" w:cs="Times New Roman"/>
        </w:rPr>
        <w:t xml:space="preserve"> When Wisconsin’s economic future depends on meeting </w:t>
      </w:r>
      <w:r w:rsidR="00F17FD6">
        <w:rPr>
          <w:rFonts w:ascii="Times New Roman" w:eastAsia="Times New Roman" w:hAnsi="Times New Roman" w:cs="Times New Roman"/>
        </w:rPr>
        <w:t xml:space="preserve">an </w:t>
      </w:r>
      <w:r w:rsidRPr="002010A5">
        <w:rPr>
          <w:rFonts w:ascii="Times New Roman" w:eastAsia="Times New Roman" w:hAnsi="Times New Roman" w:cs="Times New Roman"/>
        </w:rPr>
        <w:t>unprecedented rise in demand, is energy affordability at risk?</w:t>
      </w:r>
      <w:r w:rsidR="002E4DC5" w:rsidRPr="002010A5">
        <w:rPr>
          <w:rFonts w:ascii="Times New Roman" w:eastAsia="Times New Roman" w:hAnsi="Times New Roman" w:cs="Times New Roman"/>
        </w:rPr>
        <w:t xml:space="preserve"> (This article includes a sidebar: </w:t>
      </w:r>
      <w:r w:rsidR="002E4DC5" w:rsidRPr="002010A5">
        <w:rPr>
          <w:rFonts w:ascii="Times New Roman" w:eastAsia="Times New Roman" w:hAnsi="Times New Roman" w:cs="Times New Roman"/>
          <w:b/>
          <w:bCs/>
        </w:rPr>
        <w:t>Family grocer sees value in energy efficiency</w:t>
      </w:r>
      <w:r w:rsidR="002E4DC5" w:rsidRPr="002010A5">
        <w:rPr>
          <w:rFonts w:ascii="Times New Roman" w:eastAsia="Times New Roman" w:hAnsi="Times New Roman" w:cs="Times New Roman"/>
        </w:rPr>
        <w:t>.)</w:t>
      </w:r>
    </w:p>
    <w:p w14:paraId="395BA54E" w14:textId="77777777" w:rsidR="003D6ACD" w:rsidRPr="00CF73A7" w:rsidRDefault="009B4993" w:rsidP="003D6ACD">
      <w:pPr>
        <w:pStyle w:val="Body"/>
        <w:spacing w:before="100" w:beforeAutospacing="1" w:after="100" w:afterAutospacing="1" w:line="240" w:lineRule="atLeast"/>
        <w:rPr>
          <w:rFonts w:ascii="Times New Roman" w:eastAsia="Times New Roman" w:hAnsi="Times New Roman" w:cs="Times New Roman"/>
          <w:b/>
          <w:bCs/>
          <w:i/>
          <w:iCs/>
          <w:u w:val="single"/>
        </w:rPr>
      </w:pPr>
      <w:r w:rsidRPr="00CF73A7">
        <w:rPr>
          <w:rFonts w:ascii="Times New Roman" w:eastAsia="Times New Roman" w:hAnsi="Times New Roman" w:cs="Times New Roman"/>
          <w:b/>
          <w:bCs/>
          <w:i/>
          <w:iCs/>
          <w:u w:val="single"/>
        </w:rPr>
        <w:t>The final installment in this package consists of two articles that ideally would be published together:</w:t>
      </w:r>
    </w:p>
    <w:p w14:paraId="3E712DF0" w14:textId="77777777" w:rsidR="003D6ACD" w:rsidRDefault="009B4993" w:rsidP="003D6ACD">
      <w:pPr>
        <w:pStyle w:val="Body"/>
        <w:spacing w:before="100" w:beforeAutospacing="1" w:after="100" w:afterAutospacing="1" w:line="240" w:lineRule="atLeast"/>
        <w:rPr>
          <w:rFonts w:ascii="Times New Roman" w:eastAsia="Times New Roman" w:hAnsi="Times New Roman" w:cs="Times New Roman"/>
        </w:rPr>
      </w:pPr>
      <w:r w:rsidRPr="002010A5">
        <w:rPr>
          <w:rFonts w:ascii="Times New Roman" w:eastAsia="Times New Roman" w:hAnsi="Times New Roman" w:cs="Times New Roman"/>
          <w:b/>
          <w:bCs/>
        </w:rPr>
        <w:t xml:space="preserve">ENSURING RELIABILITY AND DELIVERING AFFORDABLE ENERGY: </w:t>
      </w:r>
      <w:r w:rsidRPr="002010A5">
        <w:rPr>
          <w:rFonts w:ascii="Times New Roman" w:eastAsia="Times New Roman" w:hAnsi="Times New Roman" w:cs="Times New Roman"/>
        </w:rPr>
        <w:t>How the regulatory environment and the permitting process impact Wisconsin’s energy capabilities</w:t>
      </w:r>
      <w:r w:rsidR="00F17FD6">
        <w:rPr>
          <w:rFonts w:ascii="Times New Roman" w:eastAsia="Times New Roman" w:hAnsi="Times New Roman" w:cs="Times New Roman"/>
        </w:rPr>
        <w:t>.</w:t>
      </w:r>
    </w:p>
    <w:p w14:paraId="673ABDE7" w14:textId="1FB00309" w:rsidR="00C3021C" w:rsidRDefault="009B4993" w:rsidP="003D6ACD">
      <w:pPr>
        <w:pStyle w:val="Body"/>
        <w:spacing w:before="100" w:beforeAutospacing="1" w:after="100" w:afterAutospacing="1" w:line="240" w:lineRule="atLeast"/>
        <w:rPr>
          <w:rFonts w:ascii="Times New Roman" w:eastAsia="Times New Roman" w:hAnsi="Times New Roman" w:cs="Times New Roman"/>
        </w:rPr>
      </w:pPr>
      <w:r w:rsidRPr="004E6B19">
        <w:rPr>
          <w:rFonts w:ascii="Times New Roman" w:eastAsia="Times New Roman" w:hAnsi="Times New Roman" w:cs="Times New Roman"/>
          <w:b/>
          <w:bCs/>
        </w:rPr>
        <w:t>THE PERMITTING PROCESS:</w:t>
      </w:r>
      <w:r w:rsidRPr="004E6B19">
        <w:rPr>
          <w:rFonts w:ascii="Times New Roman" w:eastAsia="Times New Roman" w:hAnsi="Times New Roman" w:cs="Times New Roman"/>
        </w:rPr>
        <w:t xml:space="preserve"> No decision related to building, operating and maintaining a transmission line is made lightly. </w:t>
      </w:r>
      <w:r w:rsidR="00C3021C" w:rsidRPr="004E6B19">
        <w:rPr>
          <w:rFonts w:ascii="Times New Roman" w:eastAsia="Times New Roman" w:hAnsi="Times New Roman" w:cs="Times New Roman"/>
        </w:rPr>
        <w:t xml:space="preserve">This story takes readers through a new project in the Eau Claire </w:t>
      </w:r>
      <w:r w:rsidR="004E6B19" w:rsidRPr="004E6B19">
        <w:rPr>
          <w:rFonts w:ascii="Times New Roman" w:eastAsia="Times New Roman" w:hAnsi="Times New Roman" w:cs="Times New Roman"/>
        </w:rPr>
        <w:t>area.</w:t>
      </w:r>
    </w:p>
    <w:sectPr w:rsidR="00C3021C" w:rsidSect="008C78CE">
      <w:pgSz w:w="12240" w:h="15840"/>
      <w:pgMar w:top="774"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Next Condensed Regular">
    <w:altName w:val="Cambria"/>
    <w:panose1 w:val="020B0506020202020204"/>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0172DA"/>
    <w:multiLevelType w:val="hybridMultilevel"/>
    <w:tmpl w:val="14348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9362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648"/>
    <w:rsid w:val="00094BE4"/>
    <w:rsid w:val="001C0940"/>
    <w:rsid w:val="002010A5"/>
    <w:rsid w:val="00267648"/>
    <w:rsid w:val="002E4DC5"/>
    <w:rsid w:val="00315ECE"/>
    <w:rsid w:val="00335288"/>
    <w:rsid w:val="00346BAC"/>
    <w:rsid w:val="003D6ACD"/>
    <w:rsid w:val="004915CB"/>
    <w:rsid w:val="004E6B19"/>
    <w:rsid w:val="004F3FB2"/>
    <w:rsid w:val="00621F0B"/>
    <w:rsid w:val="00637AB8"/>
    <w:rsid w:val="00701FAB"/>
    <w:rsid w:val="007637CB"/>
    <w:rsid w:val="00773265"/>
    <w:rsid w:val="007C5003"/>
    <w:rsid w:val="007F06B8"/>
    <w:rsid w:val="0087387E"/>
    <w:rsid w:val="008C78CE"/>
    <w:rsid w:val="00980825"/>
    <w:rsid w:val="009B4993"/>
    <w:rsid w:val="00A71BCD"/>
    <w:rsid w:val="00B35AA4"/>
    <w:rsid w:val="00C13A82"/>
    <w:rsid w:val="00C3021C"/>
    <w:rsid w:val="00C8116B"/>
    <w:rsid w:val="00CF73A7"/>
    <w:rsid w:val="00DE43F9"/>
    <w:rsid w:val="00EE3CBF"/>
    <w:rsid w:val="00F1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6BE14"/>
  <w15:chartTrackingRefBased/>
  <w15:docId w15:val="{F297B036-A5E7-4A39-8818-90B7108EC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76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76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764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764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6764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6764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6764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6764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6764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13A82"/>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C13A82"/>
    <w:rPr>
      <w:rFonts w:eastAsiaTheme="majorEastAsia" w:cstheme="majorBidi"/>
      <w:sz w:val="22"/>
      <w:szCs w:val="20"/>
    </w:rPr>
  </w:style>
  <w:style w:type="character" w:customStyle="1" w:styleId="Heading1Char">
    <w:name w:val="Heading 1 Char"/>
    <w:basedOn w:val="DefaultParagraphFont"/>
    <w:link w:val="Heading1"/>
    <w:uiPriority w:val="9"/>
    <w:rsid w:val="002676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76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764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764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6764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6764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6764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6764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6764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676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64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64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6764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7648"/>
    <w:rPr>
      <w:i/>
      <w:iCs/>
      <w:color w:val="404040" w:themeColor="text1" w:themeTint="BF"/>
    </w:rPr>
  </w:style>
  <w:style w:type="paragraph" w:styleId="ListParagraph">
    <w:name w:val="List Paragraph"/>
    <w:basedOn w:val="Normal"/>
    <w:uiPriority w:val="34"/>
    <w:qFormat/>
    <w:rsid w:val="00267648"/>
    <w:pPr>
      <w:ind w:left="720"/>
      <w:contextualSpacing/>
    </w:pPr>
  </w:style>
  <w:style w:type="character" w:styleId="IntenseEmphasis">
    <w:name w:val="Intense Emphasis"/>
    <w:basedOn w:val="DefaultParagraphFont"/>
    <w:uiPriority w:val="21"/>
    <w:qFormat/>
    <w:rsid w:val="00267648"/>
    <w:rPr>
      <w:i/>
      <w:iCs/>
      <w:color w:val="0F4761" w:themeColor="accent1" w:themeShade="BF"/>
    </w:rPr>
  </w:style>
  <w:style w:type="paragraph" w:styleId="IntenseQuote">
    <w:name w:val="Intense Quote"/>
    <w:basedOn w:val="Normal"/>
    <w:next w:val="Normal"/>
    <w:link w:val="IntenseQuoteChar"/>
    <w:uiPriority w:val="30"/>
    <w:qFormat/>
    <w:rsid w:val="002676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648"/>
    <w:rPr>
      <w:i/>
      <w:iCs/>
      <w:color w:val="0F4761" w:themeColor="accent1" w:themeShade="BF"/>
    </w:rPr>
  </w:style>
  <w:style w:type="character" w:styleId="IntenseReference">
    <w:name w:val="Intense Reference"/>
    <w:basedOn w:val="DefaultParagraphFont"/>
    <w:uiPriority w:val="32"/>
    <w:qFormat/>
    <w:rsid w:val="00267648"/>
    <w:rPr>
      <w:b/>
      <w:bCs/>
      <w:smallCaps/>
      <w:color w:val="0F4761" w:themeColor="accent1" w:themeShade="BF"/>
      <w:spacing w:val="5"/>
    </w:rPr>
  </w:style>
  <w:style w:type="paragraph" w:customStyle="1" w:styleId="Body">
    <w:name w:val="Body"/>
    <w:rsid w:val="00EE3CBF"/>
    <w:pPr>
      <w:pBdr>
        <w:top w:val="nil"/>
        <w:left w:val="nil"/>
        <w:bottom w:val="nil"/>
        <w:right w:val="nil"/>
        <w:between w:val="nil"/>
        <w:bar w:val="nil"/>
      </w:pBdr>
    </w:pPr>
    <w:rPr>
      <w:rFonts w:ascii="Avenir Next Condensed Regular" w:eastAsia="Arial Unicode MS" w:hAnsi="Avenir Next Condensed Regular" w:cs="Arial Unicode MS"/>
      <w:color w:val="000000"/>
      <w:kern w:val="0"/>
      <w:sz w:val="22"/>
      <w:szCs w:val="22"/>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353</Words>
  <Characters>2076</Characters>
  <Application>Microsoft Office Word</Application>
  <DocSecurity>0</DocSecurity>
  <Lines>28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Enwright</dc:creator>
  <cp:keywords/>
  <dc:description/>
  <cp:lastModifiedBy>Amy LaPlante</cp:lastModifiedBy>
  <cp:revision>23</cp:revision>
  <dcterms:created xsi:type="dcterms:W3CDTF">2026-03-11T15:26:00Z</dcterms:created>
  <dcterms:modified xsi:type="dcterms:W3CDTF">2026-04-16T18:28:00Z</dcterms:modified>
</cp:coreProperties>
</file>