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ED9CE3" w14:textId="1F480D67" w:rsidR="0005527C" w:rsidRPr="0005527C" w:rsidRDefault="0005527C" w:rsidP="00D261B1">
      <w:pPr>
        <w:pStyle w:val="Body"/>
        <w:spacing w:before="100" w:beforeAutospacing="1" w:after="100" w:afterAutospacing="1" w:line="240" w:lineRule="atLeast"/>
        <w:rPr>
          <w:rFonts w:ascii="Times New Roman" w:eastAsia="Times New Roman" w:hAnsi="Times New Roman" w:cs="Times New Roman"/>
          <w:b/>
          <w:bCs/>
        </w:rPr>
      </w:pPr>
      <w:r w:rsidRPr="0005527C">
        <w:rPr>
          <w:rFonts w:ascii="Times New Roman" w:hAnsi="Times New Roman" w:cs="Times New Roman"/>
        </w:rPr>
        <w:t>[TITLE]</w:t>
      </w:r>
      <w:r>
        <w:rPr>
          <w:rFonts w:ascii="Times New Roman" w:hAnsi="Times New Roman" w:cs="Times New Roman"/>
          <w:b/>
          <w:bCs/>
        </w:rPr>
        <w:t xml:space="preserve"> </w:t>
      </w:r>
      <w:r w:rsidRPr="0005527C">
        <w:rPr>
          <w:rFonts w:ascii="Times New Roman" w:hAnsi="Times New Roman" w:cs="Times New Roman"/>
          <w:b/>
          <w:bCs/>
        </w:rPr>
        <w:t xml:space="preserve">MANAGING FORWARD </w:t>
      </w:r>
    </w:p>
    <w:p w14:paraId="7375B386" w14:textId="124AE229" w:rsidR="0005527C" w:rsidRDefault="0005527C" w:rsidP="00D261B1">
      <w:pPr>
        <w:pStyle w:val="Body"/>
        <w:spacing w:before="100" w:beforeAutospacing="1" w:after="100" w:afterAutospacing="1" w:line="240" w:lineRule="atLeast"/>
        <w:rPr>
          <w:rFonts w:ascii="Times New Roman" w:eastAsia="Times New Roman" w:hAnsi="Times New Roman" w:cs="Times New Roman"/>
          <w:i/>
          <w:iCs/>
        </w:rPr>
      </w:pPr>
      <w:r w:rsidRPr="0005527C">
        <w:rPr>
          <w:rFonts w:ascii="Times New Roman" w:hAnsi="Times New Roman" w:cs="Times New Roman"/>
        </w:rPr>
        <w:t>[</w:t>
      </w:r>
      <w:r>
        <w:rPr>
          <w:rFonts w:ascii="Times New Roman" w:hAnsi="Times New Roman" w:cs="Times New Roman"/>
        </w:rPr>
        <w:t>SUB</w:t>
      </w:r>
      <w:r w:rsidRPr="0005527C">
        <w:rPr>
          <w:rFonts w:ascii="Times New Roman" w:hAnsi="Times New Roman" w:cs="Times New Roman"/>
        </w:rPr>
        <w:t>TITLE]</w:t>
      </w:r>
      <w:r>
        <w:rPr>
          <w:rFonts w:ascii="Times New Roman" w:hAnsi="Times New Roman" w:cs="Times New Roman"/>
          <w:b/>
          <w:bCs/>
        </w:rPr>
        <w:t xml:space="preserve"> </w:t>
      </w:r>
      <w:r w:rsidRPr="0005527C">
        <w:rPr>
          <w:rFonts w:ascii="Times New Roman" w:hAnsi="Times New Roman" w:cs="Times New Roman"/>
          <w:i/>
          <w:iCs/>
        </w:rPr>
        <w:t xml:space="preserve">The increasing need and demand for energy might give Wisconsin a competitive edge in keeping existing employers and recruiting new small and large businesses. </w:t>
      </w:r>
      <w:proofErr w:type="gramStart"/>
      <w:r w:rsidRPr="0005527C">
        <w:rPr>
          <w:rFonts w:ascii="Times New Roman" w:hAnsi="Times New Roman" w:cs="Times New Roman"/>
          <w:i/>
          <w:iCs/>
        </w:rPr>
        <w:t>We</w:t>
      </w:r>
      <w:r w:rsidR="00C77207">
        <w:rPr>
          <w:rFonts w:ascii="Times New Roman" w:hAnsi="Times New Roman" w:cs="Times New Roman"/>
          <w:i/>
          <w:iCs/>
        </w:rPr>
        <w:t>’</w:t>
      </w:r>
      <w:r w:rsidRPr="0005527C">
        <w:rPr>
          <w:rFonts w:ascii="Times New Roman" w:hAnsi="Times New Roman" w:cs="Times New Roman"/>
          <w:i/>
          <w:iCs/>
        </w:rPr>
        <w:t>ll</w:t>
      </w:r>
      <w:proofErr w:type="gramEnd"/>
      <w:r w:rsidRPr="0005527C">
        <w:rPr>
          <w:rFonts w:ascii="Times New Roman" w:hAnsi="Times New Roman" w:cs="Times New Roman"/>
          <w:i/>
          <w:iCs/>
        </w:rPr>
        <w:t xml:space="preserve"> need to meet our current challenges efficiently and effectively to seize that opportunity.</w:t>
      </w:r>
    </w:p>
    <w:p w14:paraId="4FBF9483" w14:textId="77777777" w:rsidR="00BD2AD9" w:rsidRPr="00000483" w:rsidRDefault="00BD2AD9" w:rsidP="00D261B1">
      <w:pPr>
        <w:pStyle w:val="Body"/>
        <w:spacing w:before="100" w:beforeAutospacing="1" w:after="100" w:afterAutospacing="1" w:line="240" w:lineRule="atLeast"/>
        <w:rPr>
          <w:rFonts w:ascii="Times New Roman" w:hAnsi="Times New Roman" w:cs="Times New Roman"/>
          <w:b/>
          <w:bCs/>
        </w:rPr>
      </w:pPr>
      <w:r w:rsidRPr="00000483">
        <w:rPr>
          <w:rFonts w:ascii="Times New Roman" w:hAnsi="Times New Roman" w:cs="Times New Roman"/>
          <w:b/>
          <w:bCs/>
        </w:rPr>
        <w:t>By Jim Wood</w:t>
      </w:r>
    </w:p>
    <w:p w14:paraId="2AE8F4E4" w14:textId="0ED19308" w:rsidR="0005527C" w:rsidRDefault="0005527C" w:rsidP="00D261B1">
      <w:pPr>
        <w:pStyle w:val="Body"/>
        <w:spacing w:before="100" w:beforeAutospacing="1" w:after="100" w:afterAutospacing="1" w:line="240" w:lineRule="atLeast"/>
        <w:rPr>
          <w:rFonts w:ascii="Times New Roman" w:eastAsia="Times New Roman" w:hAnsi="Times New Roman" w:cs="Times New Roman"/>
        </w:rPr>
      </w:pPr>
      <w:r w:rsidRPr="0005527C">
        <w:rPr>
          <w:rFonts w:ascii="Times New Roman" w:hAnsi="Times New Roman" w:cs="Times New Roman"/>
        </w:rPr>
        <w:t xml:space="preserve">Like most states in the nation, Wisconsin is experiencing an unprecedented rise in consumer demand for energy. More specifically, </w:t>
      </w:r>
      <w:proofErr w:type="gramStart"/>
      <w:r w:rsidRPr="0005527C">
        <w:rPr>
          <w:rFonts w:ascii="Times New Roman" w:hAnsi="Times New Roman" w:cs="Times New Roman"/>
        </w:rPr>
        <w:t>demand is now projected by the Wisconsin Public Service Commission (PSC)</w:t>
      </w:r>
      <w:proofErr w:type="gramEnd"/>
      <w:r w:rsidRPr="0005527C">
        <w:rPr>
          <w:rFonts w:ascii="Times New Roman" w:hAnsi="Times New Roman" w:cs="Times New Roman"/>
        </w:rPr>
        <w:t xml:space="preserve"> to increase 14.8</w:t>
      </w:r>
      <w:r w:rsidR="000D28A3">
        <w:rPr>
          <w:rFonts w:ascii="Times New Roman" w:hAnsi="Times New Roman" w:cs="Times New Roman"/>
        </w:rPr>
        <w:t xml:space="preserve">% </w:t>
      </w:r>
      <w:r w:rsidRPr="0005527C">
        <w:rPr>
          <w:rFonts w:ascii="Times New Roman" w:hAnsi="Times New Roman" w:cs="Times New Roman"/>
        </w:rPr>
        <w:t>in peak demand over the next three years.</w:t>
      </w:r>
    </w:p>
    <w:p w14:paraId="2C1599DE" w14:textId="00E6250C" w:rsidR="0005527C" w:rsidRDefault="0005527C" w:rsidP="00D261B1">
      <w:pPr>
        <w:pStyle w:val="Body"/>
        <w:spacing w:before="100" w:beforeAutospacing="1" w:after="100" w:afterAutospacing="1" w:line="240" w:lineRule="atLeast"/>
        <w:rPr>
          <w:rFonts w:ascii="Times New Roman" w:eastAsia="Times New Roman" w:hAnsi="Times New Roman" w:cs="Times New Roman"/>
        </w:rPr>
      </w:pPr>
      <w:r w:rsidRPr="0005527C">
        <w:rPr>
          <w:rFonts w:ascii="Times New Roman" w:hAnsi="Times New Roman" w:cs="Times New Roman"/>
        </w:rPr>
        <w:t>Fortunately, while the current increase in demand may be unprecedented, Wisconsin</w:t>
      </w:r>
      <w:r w:rsidR="00C77207">
        <w:rPr>
          <w:rFonts w:ascii="Times New Roman" w:hAnsi="Times New Roman" w:cs="Times New Roman"/>
        </w:rPr>
        <w:t>’</w:t>
      </w:r>
      <w:r w:rsidRPr="0005527C">
        <w:rPr>
          <w:rFonts w:ascii="Times New Roman" w:hAnsi="Times New Roman" w:cs="Times New Roman"/>
        </w:rPr>
        <w:t>s utilities and the various regulatory bodies with whom they work anticipated it. They foresaw the growing demand for electricity and the need to significantly expand Wisconsin</w:t>
      </w:r>
      <w:r w:rsidR="00C77207">
        <w:rPr>
          <w:rFonts w:ascii="Times New Roman" w:hAnsi="Times New Roman" w:cs="Times New Roman"/>
        </w:rPr>
        <w:t>’</w:t>
      </w:r>
      <w:r w:rsidRPr="0005527C">
        <w:rPr>
          <w:rFonts w:ascii="Times New Roman" w:hAnsi="Times New Roman" w:cs="Times New Roman"/>
        </w:rPr>
        <w:t xml:space="preserve">s access to a broader array of energy generation sources. And they understood that diversifying generation of energy would require major strategic investments in transmission of energy to make sure Wisconsin consumers would have reliable access to the energy they needed, </w:t>
      </w:r>
      <w:r>
        <w:rPr>
          <w:rFonts w:ascii="Times New Roman" w:hAnsi="Times New Roman" w:cs="Times New Roman"/>
        </w:rPr>
        <w:t xml:space="preserve">and </w:t>
      </w:r>
      <w:r w:rsidRPr="0005527C">
        <w:rPr>
          <w:rFonts w:ascii="Times New Roman" w:hAnsi="Times New Roman" w:cs="Times New Roman"/>
        </w:rPr>
        <w:t>when and where they needed it as the increase in demand occurred.</w:t>
      </w:r>
    </w:p>
    <w:p w14:paraId="3667E006" w14:textId="00CCC8E5" w:rsidR="0005527C" w:rsidRPr="0005527C" w:rsidRDefault="0005527C" w:rsidP="00D261B1">
      <w:pPr>
        <w:pStyle w:val="Body"/>
        <w:spacing w:before="100" w:beforeAutospacing="1" w:after="100" w:afterAutospacing="1" w:line="240" w:lineRule="atLeast"/>
        <w:rPr>
          <w:rFonts w:ascii="Times New Roman" w:eastAsia="Times New Roman" w:hAnsi="Times New Roman" w:cs="Times New Roman"/>
        </w:rPr>
      </w:pPr>
      <w:r w:rsidRPr="0005527C">
        <w:rPr>
          <w:rFonts w:ascii="Times New Roman" w:hAnsi="Times New Roman" w:cs="Times New Roman"/>
        </w:rPr>
        <w:t xml:space="preserve">As a result, </w:t>
      </w:r>
      <w:r w:rsidRPr="0005527C">
        <w:rPr>
          <w:rFonts w:ascii="Times New Roman" w:hAnsi="Times New Roman" w:cs="Times New Roman"/>
          <w:lang w:val="it-IT"/>
        </w:rPr>
        <w:t xml:space="preserve">Wisconsin </w:t>
      </w:r>
      <w:r w:rsidRPr="0005527C">
        <w:rPr>
          <w:rFonts w:ascii="Times New Roman" w:hAnsi="Times New Roman" w:cs="Times New Roman"/>
        </w:rPr>
        <w:t xml:space="preserve">now ranks highly for power grid reliability and general energy accessibility, consistently performing above the national average and ahead of most neighboring states. </w:t>
      </w:r>
      <w:r w:rsidR="00500AF3" w:rsidRPr="00500AF3">
        <w:rPr>
          <w:rFonts w:ascii="Times New Roman" w:hAnsi="Times New Roman" w:cs="Times New Roman"/>
        </w:rPr>
        <w:t>In 2025,</w:t>
      </w:r>
      <w:r w:rsidR="00500AF3">
        <w:rPr>
          <w:rFonts w:ascii="Times New Roman" w:hAnsi="Times New Roman" w:cs="Times New Roman"/>
        </w:rPr>
        <w:t xml:space="preserve"> </w:t>
      </w:r>
      <w:r w:rsidR="00500AF3" w:rsidRPr="00500AF3">
        <w:rPr>
          <w:rFonts w:ascii="Times New Roman" w:hAnsi="Times New Roman" w:cs="Times New Roman"/>
        </w:rPr>
        <w:t xml:space="preserve">for example, </w:t>
      </w:r>
      <w:hyperlink r:id="rId6" w:history="1">
        <w:r w:rsidR="00500AF3" w:rsidRPr="00500AF3">
          <w:rPr>
            <w:rStyle w:val="Hyperlink"/>
            <w:rFonts w:ascii="Times New Roman" w:hAnsi="Times New Roman" w:cs="Times New Roman"/>
          </w:rPr>
          <w:t>U.S. News ranked Wisconsin 12th in the U.S. for power grid reliability</w:t>
        </w:r>
      </w:hyperlink>
      <w:r w:rsidR="00500AF3" w:rsidRPr="00500AF3">
        <w:rPr>
          <w:rFonts w:ascii="Times New Roman" w:hAnsi="Times New Roman" w:cs="Times New Roman"/>
        </w:rPr>
        <w:t xml:space="preserve">, indicating relatively few and short-duration outages for consumers. Madison Gas </w:t>
      </w:r>
      <w:r w:rsidR="00000483">
        <w:rPr>
          <w:rFonts w:ascii="Times New Roman" w:hAnsi="Times New Roman" w:cs="Times New Roman"/>
        </w:rPr>
        <w:t>and</w:t>
      </w:r>
      <w:r w:rsidR="00500AF3" w:rsidRPr="00500AF3">
        <w:rPr>
          <w:rFonts w:ascii="Times New Roman" w:hAnsi="Times New Roman" w:cs="Times New Roman"/>
        </w:rPr>
        <w:t xml:space="preserve"> Electric, one of the state</w:t>
      </w:r>
      <w:r w:rsidR="00C77207">
        <w:rPr>
          <w:rFonts w:ascii="Times New Roman" w:hAnsi="Times New Roman" w:cs="Times New Roman"/>
        </w:rPr>
        <w:t>’</w:t>
      </w:r>
      <w:r w:rsidR="00500AF3" w:rsidRPr="00500AF3">
        <w:rPr>
          <w:rFonts w:ascii="Times New Roman" w:hAnsi="Times New Roman" w:cs="Times New Roman"/>
        </w:rPr>
        <w:t>s major utilities, recently placed second in the nation (ahead of places like Nashville and Austin)</w:t>
      </w:r>
      <w:r w:rsidR="00500AF3">
        <w:rPr>
          <w:rFonts w:ascii="Times New Roman" w:hAnsi="Times New Roman" w:cs="Times New Roman"/>
        </w:rPr>
        <w:t xml:space="preserve"> </w:t>
      </w:r>
      <w:r w:rsidR="00500AF3" w:rsidRPr="00500AF3">
        <w:rPr>
          <w:rFonts w:ascii="Times New Roman" w:hAnsi="Times New Roman" w:cs="Times New Roman"/>
        </w:rPr>
        <w:t>for the fewest number of outages, reinforcing Wisconsin</w:t>
      </w:r>
      <w:r w:rsidR="00C77207">
        <w:rPr>
          <w:rFonts w:ascii="Times New Roman" w:hAnsi="Times New Roman" w:cs="Times New Roman"/>
        </w:rPr>
        <w:t>’</w:t>
      </w:r>
      <w:r w:rsidR="00500AF3" w:rsidRPr="00500AF3">
        <w:rPr>
          <w:rFonts w:ascii="Times New Roman" w:hAnsi="Times New Roman" w:cs="Times New Roman"/>
        </w:rPr>
        <w:t>s reputation for dependable service.</w:t>
      </w:r>
      <w:r w:rsidRPr="0005527C">
        <w:rPr>
          <w:rFonts w:ascii="Times New Roman" w:eastAsia="Times New Roman" w:hAnsi="Times New Roman" w:cs="Times New Roman"/>
          <w:vertAlign w:val="superscript"/>
        </w:rPr>
        <w:footnoteReference w:id="1"/>
      </w:r>
    </w:p>
    <w:p w14:paraId="12754E23" w14:textId="77777777" w:rsidR="000D28A3" w:rsidRDefault="000D28A3" w:rsidP="00D261B1">
      <w:pPr>
        <w:pStyle w:val="Body"/>
        <w:spacing w:before="100" w:beforeAutospacing="1" w:after="100" w:afterAutospacing="1" w:line="240" w:lineRule="atLeast"/>
        <w:rPr>
          <w:rFonts w:ascii="Times New Roman" w:hAnsi="Times New Roman" w:cs="Times New Roman"/>
        </w:rPr>
      </w:pPr>
      <w:r w:rsidRPr="000D28A3">
        <w:rPr>
          <w:rFonts w:ascii="Times New Roman" w:hAnsi="Times New Roman" w:cs="Times New Roman"/>
        </w:rPr>
        <w:t>So … hats off to the utilities, the regulators, and all the organizations, consumers, construction crews, engineers, analysts, policymakers, elected officials and community leaders who spent the past five years and more making Wisconsin both a reliable supplier of energy for its current consumers and a competitively attractive place for consumers who rely on dependable energy and whom we aim to attract going forward.</w:t>
      </w:r>
    </w:p>
    <w:p w14:paraId="3E79DE84" w14:textId="4B439F41" w:rsidR="0005527C" w:rsidRDefault="0005527C" w:rsidP="00D261B1">
      <w:pPr>
        <w:pStyle w:val="Body"/>
        <w:spacing w:before="100" w:beforeAutospacing="1" w:after="100" w:afterAutospacing="1" w:line="240" w:lineRule="atLeast"/>
        <w:rPr>
          <w:rFonts w:ascii="Times New Roman" w:eastAsia="Times New Roman" w:hAnsi="Times New Roman" w:cs="Times New Roman"/>
        </w:rPr>
      </w:pPr>
      <w:r w:rsidRPr="0005527C">
        <w:rPr>
          <w:rFonts w:ascii="Times New Roman" w:hAnsi="Times New Roman" w:cs="Times New Roman"/>
        </w:rPr>
        <w:t>As the hats go back on and the applause fade</w:t>
      </w:r>
      <w:r w:rsidR="00500AF3">
        <w:rPr>
          <w:rFonts w:ascii="Times New Roman" w:hAnsi="Times New Roman" w:cs="Times New Roman"/>
        </w:rPr>
        <w:t>s</w:t>
      </w:r>
      <w:r w:rsidRPr="0005527C">
        <w:rPr>
          <w:rFonts w:ascii="Times New Roman" w:hAnsi="Times New Roman" w:cs="Times New Roman"/>
        </w:rPr>
        <w:t xml:space="preserve">, however, we need to remind ourselves that all that </w:t>
      </w:r>
      <w:proofErr w:type="gramStart"/>
      <w:r w:rsidRPr="0005527C">
        <w:rPr>
          <w:rFonts w:ascii="Times New Roman" w:hAnsi="Times New Roman" w:cs="Times New Roman"/>
        </w:rPr>
        <w:t>good work</w:t>
      </w:r>
      <w:proofErr w:type="gramEnd"/>
      <w:r w:rsidRPr="0005527C">
        <w:rPr>
          <w:rFonts w:ascii="Times New Roman" w:hAnsi="Times New Roman" w:cs="Times New Roman"/>
        </w:rPr>
        <w:t xml:space="preserve"> got Wisconsin to an enviable and advantageous plateau, not an enduring victory.</w:t>
      </w:r>
      <w:r>
        <w:rPr>
          <w:rFonts w:ascii="Times New Roman" w:hAnsi="Times New Roman" w:cs="Times New Roman"/>
        </w:rPr>
        <w:t xml:space="preserve"> </w:t>
      </w:r>
      <w:r w:rsidRPr="0005527C">
        <w:rPr>
          <w:rFonts w:ascii="Times New Roman" w:hAnsi="Times New Roman" w:cs="Times New Roman"/>
        </w:rPr>
        <w:t>We need now not to rest on our laurels, but to embrace the reality of another cycle of growing and evolving energy usage and ask ourselves what we learned over the past five years that can help Wisconsin become even more strategic and effective in meeting its energy challenges and opportunities going forward.</w:t>
      </w:r>
    </w:p>
    <w:p w14:paraId="76EE4380" w14:textId="1A5788AF" w:rsidR="0005527C" w:rsidRDefault="0005527C" w:rsidP="00D261B1">
      <w:pPr>
        <w:pStyle w:val="Body"/>
        <w:spacing w:before="100" w:beforeAutospacing="1" w:after="100" w:afterAutospacing="1" w:line="240" w:lineRule="atLeast"/>
        <w:rPr>
          <w:rFonts w:ascii="Times New Roman" w:eastAsia="Times New Roman" w:hAnsi="Times New Roman" w:cs="Times New Roman"/>
        </w:rPr>
      </w:pPr>
      <w:r w:rsidRPr="0005527C">
        <w:rPr>
          <w:rFonts w:ascii="Times New Roman" w:hAnsi="Times New Roman" w:cs="Times New Roman"/>
        </w:rPr>
        <w:t>We know now, for example, that sustaining reliability for Wisconsin energy consumers will require increased generation of energy here and elsewhere and that accessing that energy will require maintenance and expansion of Wisconsin</w:t>
      </w:r>
      <w:r w:rsidR="00C77207">
        <w:rPr>
          <w:rFonts w:ascii="Times New Roman" w:hAnsi="Times New Roman" w:cs="Times New Roman"/>
        </w:rPr>
        <w:t>’</w:t>
      </w:r>
      <w:r w:rsidRPr="0005527C">
        <w:rPr>
          <w:rFonts w:ascii="Times New Roman" w:hAnsi="Times New Roman" w:cs="Times New Roman"/>
        </w:rPr>
        <w:t>s transmission lines. The big question we face today is what else did we learn over the past years as we worked our way to the enviable position we now hold that can help us secure an even better future for our people and our state?</w:t>
      </w:r>
    </w:p>
    <w:p w14:paraId="01AC2259" w14:textId="04A54F5B" w:rsidR="0005527C" w:rsidRDefault="0005527C" w:rsidP="00D261B1">
      <w:pPr>
        <w:pStyle w:val="Body"/>
        <w:spacing w:before="100" w:beforeAutospacing="1" w:after="100" w:afterAutospacing="1" w:line="240" w:lineRule="atLeast"/>
        <w:rPr>
          <w:rFonts w:ascii="Times New Roman" w:eastAsia="Times New Roman" w:hAnsi="Times New Roman" w:cs="Times New Roman"/>
        </w:rPr>
      </w:pPr>
      <w:r w:rsidRPr="0005527C">
        <w:rPr>
          <w:rFonts w:ascii="Times New Roman" w:hAnsi="Times New Roman" w:cs="Times New Roman"/>
        </w:rPr>
        <w:t>At the top of the lessons-learned list</w:t>
      </w:r>
      <w:r w:rsidR="000D28A3">
        <w:rPr>
          <w:rFonts w:ascii="Times New Roman" w:hAnsi="Times New Roman" w:cs="Times New Roman"/>
        </w:rPr>
        <w:t xml:space="preserve"> </w:t>
      </w:r>
      <w:r w:rsidRPr="0005527C">
        <w:rPr>
          <w:rFonts w:ascii="Times New Roman" w:hAnsi="Times New Roman" w:cs="Times New Roman"/>
        </w:rPr>
        <w:t xml:space="preserve">is the fact that despite differences of opinion, Wisconsin consumers, utilities, </w:t>
      </w:r>
      <w:proofErr w:type="gramStart"/>
      <w:r w:rsidRPr="0005527C">
        <w:rPr>
          <w:rFonts w:ascii="Times New Roman" w:hAnsi="Times New Roman" w:cs="Times New Roman"/>
        </w:rPr>
        <w:t>regulators</w:t>
      </w:r>
      <w:proofErr w:type="gramEnd"/>
      <w:r w:rsidRPr="0005527C">
        <w:rPr>
          <w:rFonts w:ascii="Times New Roman" w:hAnsi="Times New Roman" w:cs="Times New Roman"/>
        </w:rPr>
        <w:t xml:space="preserve"> and policymakers managed to address their individual and collective energy concerns and challenges with a commendable level of civility and commonality of purpose. We need to continue this tradition as we take </w:t>
      </w:r>
      <w:r w:rsidRPr="0005527C">
        <w:rPr>
          <w:rFonts w:ascii="Times New Roman" w:hAnsi="Times New Roman" w:cs="Times New Roman"/>
        </w:rPr>
        <w:lastRenderedPageBreak/>
        <w:t>on the challenges and seize the opportunities emerging on Wisconsin</w:t>
      </w:r>
      <w:r w:rsidR="00C77207">
        <w:rPr>
          <w:rFonts w:ascii="Times New Roman" w:hAnsi="Times New Roman" w:cs="Times New Roman"/>
        </w:rPr>
        <w:t>’</w:t>
      </w:r>
      <w:r w:rsidRPr="0005527C">
        <w:rPr>
          <w:rFonts w:ascii="Times New Roman" w:hAnsi="Times New Roman" w:cs="Times New Roman"/>
        </w:rPr>
        <w:t>s energy horizon as the demand for energy continue</w:t>
      </w:r>
      <w:r w:rsidR="00621DD9">
        <w:rPr>
          <w:rFonts w:ascii="Times New Roman" w:hAnsi="Times New Roman" w:cs="Times New Roman"/>
        </w:rPr>
        <w:t>s</w:t>
      </w:r>
      <w:r w:rsidRPr="0005527C">
        <w:rPr>
          <w:rFonts w:ascii="Times New Roman" w:hAnsi="Times New Roman" w:cs="Times New Roman"/>
        </w:rPr>
        <w:t xml:space="preserve"> to evolve. </w:t>
      </w:r>
    </w:p>
    <w:p w14:paraId="1617D847" w14:textId="27E3FF00" w:rsidR="0005527C" w:rsidRDefault="0005527C" w:rsidP="00D261B1">
      <w:pPr>
        <w:pStyle w:val="Body"/>
        <w:spacing w:before="100" w:beforeAutospacing="1" w:after="100" w:afterAutospacing="1" w:line="240" w:lineRule="atLeast"/>
        <w:rPr>
          <w:rFonts w:ascii="Times New Roman" w:eastAsia="Times New Roman" w:hAnsi="Times New Roman" w:cs="Times New Roman"/>
        </w:rPr>
      </w:pPr>
      <w:r w:rsidRPr="0005527C">
        <w:rPr>
          <w:rFonts w:ascii="Times New Roman" w:hAnsi="Times New Roman" w:cs="Times New Roman"/>
        </w:rPr>
        <w:t>A second lesson</w:t>
      </w:r>
      <w:r w:rsidR="00621DD9">
        <w:rPr>
          <w:rFonts w:ascii="Times New Roman" w:hAnsi="Times New Roman" w:cs="Times New Roman"/>
        </w:rPr>
        <w:t xml:space="preserve"> </w:t>
      </w:r>
      <w:r w:rsidRPr="0005527C">
        <w:rPr>
          <w:rFonts w:ascii="Times New Roman" w:hAnsi="Times New Roman" w:cs="Times New Roman"/>
        </w:rPr>
        <w:t>learned from the past few years</w:t>
      </w:r>
      <w:r w:rsidR="000D28A3">
        <w:rPr>
          <w:rFonts w:ascii="Times New Roman" w:hAnsi="Times New Roman" w:cs="Times New Roman"/>
        </w:rPr>
        <w:t xml:space="preserve"> </w:t>
      </w:r>
      <w:r w:rsidRPr="0005527C">
        <w:rPr>
          <w:rFonts w:ascii="Times New Roman" w:hAnsi="Times New Roman" w:cs="Times New Roman"/>
        </w:rPr>
        <w:t xml:space="preserve">is a nagging sense that technological, statutory, </w:t>
      </w:r>
      <w:proofErr w:type="gramStart"/>
      <w:r w:rsidRPr="0005527C">
        <w:rPr>
          <w:rFonts w:ascii="Times New Roman" w:hAnsi="Times New Roman" w:cs="Times New Roman"/>
        </w:rPr>
        <w:t>informational</w:t>
      </w:r>
      <w:proofErr w:type="gramEnd"/>
      <w:r w:rsidRPr="0005527C">
        <w:rPr>
          <w:rFonts w:ascii="Times New Roman" w:hAnsi="Times New Roman" w:cs="Times New Roman"/>
        </w:rPr>
        <w:t xml:space="preserve"> and attitudinal misalignments kept us from doing better.</w:t>
      </w:r>
      <w:r>
        <w:rPr>
          <w:rFonts w:ascii="Times New Roman" w:hAnsi="Times New Roman" w:cs="Times New Roman"/>
        </w:rPr>
        <w:t xml:space="preserve"> </w:t>
      </w:r>
      <w:r w:rsidRPr="0005527C">
        <w:rPr>
          <w:rFonts w:ascii="Times New Roman" w:hAnsi="Times New Roman" w:cs="Times New Roman"/>
        </w:rPr>
        <w:t>One wonders, for example, how attuned the regulatory language developed in the 1970s and 1980s is to the scientific and technological breakthroughs that have transpired in the nearly half a century since they were first adopted. On that note, how did we wind up in a situation</w:t>
      </w:r>
      <w:r w:rsidR="00621DD9">
        <w:rPr>
          <w:rFonts w:ascii="Times New Roman" w:hAnsi="Times New Roman" w:cs="Times New Roman"/>
        </w:rPr>
        <w:t>,</w:t>
      </w:r>
      <w:r w:rsidRPr="0005527C">
        <w:rPr>
          <w:rFonts w:ascii="Times New Roman" w:hAnsi="Times New Roman" w:cs="Times New Roman"/>
        </w:rPr>
        <w:t xml:space="preserve"> </w:t>
      </w:r>
      <w:r w:rsidR="00621DD9">
        <w:rPr>
          <w:rFonts w:ascii="Times New Roman" w:hAnsi="Times New Roman" w:cs="Times New Roman"/>
        </w:rPr>
        <w:t xml:space="preserve">on the one hand, </w:t>
      </w:r>
      <w:r w:rsidRPr="0005527C">
        <w:rPr>
          <w:rFonts w:ascii="Times New Roman" w:hAnsi="Times New Roman" w:cs="Times New Roman"/>
        </w:rPr>
        <w:t>where the drive for a cleaner environment fueled a major commitment to develop greater reliance in Wisconsin on alternative energies, and on the other hand</w:t>
      </w:r>
      <w:r w:rsidR="00621DD9">
        <w:rPr>
          <w:rFonts w:ascii="Times New Roman" w:hAnsi="Times New Roman" w:cs="Times New Roman"/>
        </w:rPr>
        <w:t>,</w:t>
      </w:r>
      <w:r w:rsidRPr="0005527C">
        <w:rPr>
          <w:rFonts w:ascii="Times New Roman" w:hAnsi="Times New Roman" w:cs="Times New Roman"/>
        </w:rPr>
        <w:t xml:space="preserve"> generated prolonged and costly delays in the construction of the transmission lines needed to get that alternatively generated electricity to consumers? </w:t>
      </w:r>
    </w:p>
    <w:p w14:paraId="2C063345" w14:textId="7ACBE936" w:rsidR="0005527C" w:rsidRDefault="0005527C" w:rsidP="00D261B1">
      <w:pPr>
        <w:pStyle w:val="Body"/>
        <w:spacing w:before="100" w:beforeAutospacing="1" w:after="100" w:afterAutospacing="1" w:line="240" w:lineRule="atLeast"/>
        <w:rPr>
          <w:rFonts w:ascii="Times New Roman" w:eastAsia="Times New Roman" w:hAnsi="Times New Roman" w:cs="Times New Roman"/>
        </w:rPr>
      </w:pPr>
      <w:r w:rsidRPr="0005527C">
        <w:rPr>
          <w:rFonts w:ascii="Times New Roman" w:hAnsi="Times New Roman" w:cs="Times New Roman"/>
        </w:rPr>
        <w:t xml:space="preserve">That said, we do need to recognize that meeting all those expectations at this </w:t>
      </w:r>
      <w:proofErr w:type="gramStart"/>
      <w:r w:rsidRPr="0005527C">
        <w:rPr>
          <w:rFonts w:ascii="Times New Roman" w:hAnsi="Times New Roman" w:cs="Times New Roman"/>
        </w:rPr>
        <w:t>particular juncture</w:t>
      </w:r>
      <w:proofErr w:type="gramEnd"/>
      <w:r w:rsidRPr="0005527C">
        <w:rPr>
          <w:rFonts w:ascii="Times New Roman" w:hAnsi="Times New Roman" w:cs="Times New Roman"/>
        </w:rPr>
        <w:t xml:space="preserve"> in time is a pretty challenging assignment, not just for the utilities, but for all of us.</w:t>
      </w:r>
      <w:r>
        <w:rPr>
          <w:rFonts w:ascii="Times New Roman" w:hAnsi="Times New Roman" w:cs="Times New Roman"/>
        </w:rPr>
        <w:t xml:space="preserve"> </w:t>
      </w:r>
      <w:r w:rsidRPr="0005527C">
        <w:rPr>
          <w:rFonts w:ascii="Times New Roman" w:hAnsi="Times New Roman" w:cs="Times New Roman"/>
        </w:rPr>
        <w:t>A significant part of the increased demand, for example,</w:t>
      </w:r>
      <w:r>
        <w:rPr>
          <w:rFonts w:ascii="Times New Roman" w:hAnsi="Times New Roman" w:cs="Times New Roman"/>
        </w:rPr>
        <w:t xml:space="preserve"> </w:t>
      </w:r>
      <w:r w:rsidRPr="0005527C">
        <w:rPr>
          <w:rFonts w:ascii="Times New Roman" w:hAnsi="Times New Roman" w:cs="Times New Roman"/>
        </w:rPr>
        <w:t xml:space="preserve">will come from large data centers driven by the rising demand in digital and other technological operational needs of the people, employers, health care, public safety, </w:t>
      </w:r>
      <w:proofErr w:type="gramStart"/>
      <w:r w:rsidRPr="0005527C">
        <w:rPr>
          <w:rFonts w:ascii="Times New Roman" w:hAnsi="Times New Roman" w:cs="Times New Roman"/>
        </w:rPr>
        <w:t>education</w:t>
      </w:r>
      <w:proofErr w:type="gramEnd"/>
      <w:r w:rsidRPr="0005527C">
        <w:rPr>
          <w:rFonts w:ascii="Times New Roman" w:hAnsi="Times New Roman" w:cs="Times New Roman"/>
        </w:rPr>
        <w:t xml:space="preserve"> and other governmental institutions.</w:t>
      </w:r>
      <w:r>
        <w:rPr>
          <w:rFonts w:ascii="Times New Roman" w:hAnsi="Times New Roman" w:cs="Times New Roman"/>
        </w:rPr>
        <w:t xml:space="preserve"> </w:t>
      </w:r>
    </w:p>
    <w:p w14:paraId="106748D3" w14:textId="010CAB6E" w:rsidR="0005527C" w:rsidRDefault="0005527C" w:rsidP="00D261B1">
      <w:pPr>
        <w:pStyle w:val="Body"/>
        <w:spacing w:before="100" w:beforeAutospacing="1" w:after="100" w:afterAutospacing="1" w:line="240" w:lineRule="atLeast"/>
        <w:rPr>
          <w:rFonts w:ascii="Times New Roman" w:eastAsia="Times New Roman" w:hAnsi="Times New Roman" w:cs="Times New Roman"/>
        </w:rPr>
      </w:pPr>
      <w:r w:rsidRPr="0005527C">
        <w:rPr>
          <w:rFonts w:ascii="Times New Roman" w:hAnsi="Times New Roman" w:cs="Times New Roman"/>
        </w:rPr>
        <w:t xml:space="preserve">We also need to be sensitive to the magnitude of both the challenges and the opportunities we find ourselves facing. On the challenge front, if </w:t>
      </w:r>
      <w:r w:rsidRPr="0005527C">
        <w:rPr>
          <w:rFonts w:ascii="Times New Roman" w:hAnsi="Times New Roman" w:cs="Times New Roman"/>
          <w:lang w:val="it-IT"/>
        </w:rPr>
        <w:t xml:space="preserve">Wisconsin </w:t>
      </w:r>
      <w:r w:rsidRPr="0005527C">
        <w:rPr>
          <w:rFonts w:ascii="Times New Roman" w:hAnsi="Times New Roman" w:cs="Times New Roman"/>
        </w:rPr>
        <w:t>does not meet this rising energy demand, the communities in it will not be able to retain and recruit the workforce needed to protect and grow economically and enable their communities to thrive. On the opportunity front, if Wisconsin can meet the demand, businesses sensitive to their need for more energy will as a matter of necessity favor markets and states, such as Wisconsin, that currently have a reputation for high-performing, well-regulated energy management and systems.</w:t>
      </w:r>
    </w:p>
    <w:p w14:paraId="69DBBB89" w14:textId="4C6ED3D8" w:rsidR="0005527C" w:rsidRDefault="0005527C" w:rsidP="00D261B1">
      <w:pPr>
        <w:pStyle w:val="Body"/>
        <w:spacing w:before="100" w:beforeAutospacing="1" w:after="100" w:afterAutospacing="1" w:line="240" w:lineRule="atLeast"/>
        <w:rPr>
          <w:rFonts w:ascii="Times New Roman" w:eastAsia="Times New Roman" w:hAnsi="Times New Roman" w:cs="Times New Roman"/>
          <w:color w:val="FF2600"/>
        </w:rPr>
      </w:pPr>
      <w:r w:rsidRPr="0005527C">
        <w:rPr>
          <w:rFonts w:ascii="Times New Roman" w:hAnsi="Times New Roman" w:cs="Times New Roman"/>
        </w:rPr>
        <w:t>How well the state</w:t>
      </w:r>
      <w:r w:rsidR="00C77207">
        <w:rPr>
          <w:rFonts w:ascii="Times New Roman" w:hAnsi="Times New Roman" w:cs="Times New Roman"/>
        </w:rPr>
        <w:t>’</w:t>
      </w:r>
      <w:r w:rsidRPr="0005527C">
        <w:rPr>
          <w:rFonts w:ascii="Times New Roman" w:hAnsi="Times New Roman" w:cs="Times New Roman"/>
        </w:rPr>
        <w:t>s public and private</w:t>
      </w:r>
      <w:r w:rsidR="00621DD9">
        <w:rPr>
          <w:rFonts w:ascii="Times New Roman" w:hAnsi="Times New Roman" w:cs="Times New Roman"/>
        </w:rPr>
        <w:t xml:space="preserve"> </w:t>
      </w:r>
      <w:r w:rsidRPr="0005527C">
        <w:rPr>
          <w:rFonts w:ascii="Times New Roman" w:hAnsi="Times New Roman" w:cs="Times New Roman"/>
        </w:rPr>
        <w:t>decision</w:t>
      </w:r>
      <w:r w:rsidR="000D28A3">
        <w:rPr>
          <w:rFonts w:ascii="Times New Roman" w:hAnsi="Times New Roman" w:cs="Times New Roman"/>
        </w:rPr>
        <w:t>-</w:t>
      </w:r>
      <w:r w:rsidRPr="0005527C">
        <w:rPr>
          <w:rFonts w:ascii="Times New Roman" w:hAnsi="Times New Roman" w:cs="Times New Roman"/>
        </w:rPr>
        <w:t xml:space="preserve">makers and consumers at every level, in every </w:t>
      </w:r>
      <w:proofErr w:type="gramStart"/>
      <w:r w:rsidRPr="0005527C">
        <w:rPr>
          <w:rFonts w:ascii="Times New Roman" w:hAnsi="Times New Roman" w:cs="Times New Roman"/>
        </w:rPr>
        <w:t>walk of life</w:t>
      </w:r>
      <w:proofErr w:type="gramEnd"/>
      <w:r w:rsidRPr="0005527C">
        <w:rPr>
          <w:rFonts w:ascii="Times New Roman" w:hAnsi="Times New Roman" w:cs="Times New Roman"/>
        </w:rPr>
        <w:t xml:space="preserve">, meet that increasing demand will determine the economic, </w:t>
      </w:r>
      <w:proofErr w:type="gramStart"/>
      <w:r w:rsidRPr="0005527C">
        <w:rPr>
          <w:rFonts w:ascii="Times New Roman" w:hAnsi="Times New Roman" w:cs="Times New Roman"/>
        </w:rPr>
        <w:t>social</w:t>
      </w:r>
      <w:proofErr w:type="gramEnd"/>
      <w:r w:rsidRPr="0005527C">
        <w:rPr>
          <w:rFonts w:ascii="Times New Roman" w:hAnsi="Times New Roman" w:cs="Times New Roman"/>
        </w:rPr>
        <w:t xml:space="preserve"> and general well</w:t>
      </w:r>
      <w:r w:rsidR="00C97D5B">
        <w:rPr>
          <w:rFonts w:ascii="Times New Roman" w:hAnsi="Times New Roman" w:cs="Times New Roman"/>
        </w:rPr>
        <w:t>-</w:t>
      </w:r>
      <w:r w:rsidRPr="0005527C">
        <w:rPr>
          <w:rFonts w:ascii="Times New Roman" w:hAnsi="Times New Roman" w:cs="Times New Roman"/>
        </w:rPr>
        <w:t xml:space="preserve">being of generations of Wisconsinites for decades to come. </w:t>
      </w:r>
      <w:r w:rsidR="008F4602">
        <w:rPr>
          <w:rFonts w:ascii="Times New Roman" w:hAnsi="Times New Roman" w:cs="Times New Roman"/>
        </w:rPr>
        <w:t>T</w:t>
      </w:r>
      <w:r w:rsidRPr="0005527C">
        <w:rPr>
          <w:rFonts w:ascii="Times New Roman" w:hAnsi="Times New Roman" w:cs="Times New Roman"/>
        </w:rPr>
        <w:t>he most important lesson learned thus far may be that we need now, more than ever, to concentrat</w:t>
      </w:r>
      <w:r w:rsidR="00621DD9">
        <w:rPr>
          <w:rFonts w:ascii="Times New Roman" w:hAnsi="Times New Roman" w:cs="Times New Roman"/>
        </w:rPr>
        <w:t>e</w:t>
      </w:r>
      <w:r w:rsidRPr="0005527C">
        <w:rPr>
          <w:rFonts w:ascii="Times New Roman" w:hAnsi="Times New Roman" w:cs="Times New Roman"/>
        </w:rPr>
        <w:t xml:space="preserve"> our time and energy </w:t>
      </w:r>
      <w:r w:rsidR="00621DD9">
        <w:rPr>
          <w:rFonts w:ascii="Times New Roman" w:hAnsi="Times New Roman" w:cs="Times New Roman"/>
        </w:rPr>
        <w:t xml:space="preserve">to </w:t>
      </w:r>
      <w:r w:rsidRPr="0005527C">
        <w:rPr>
          <w:rFonts w:ascii="Times New Roman" w:hAnsi="Times New Roman" w:cs="Times New Roman"/>
        </w:rPr>
        <w:t>understanding each other</w:t>
      </w:r>
      <w:r w:rsidR="00C77207">
        <w:rPr>
          <w:rFonts w:ascii="Times New Roman" w:hAnsi="Times New Roman" w:cs="Times New Roman"/>
        </w:rPr>
        <w:t>’</w:t>
      </w:r>
      <w:r w:rsidRPr="0005527C">
        <w:rPr>
          <w:rFonts w:ascii="Times New Roman" w:hAnsi="Times New Roman" w:cs="Times New Roman"/>
        </w:rPr>
        <w:t xml:space="preserve">s concerns and needs more fully so that we can </w:t>
      </w:r>
      <w:r w:rsidR="003C1FB2">
        <w:rPr>
          <w:rFonts w:ascii="Times New Roman" w:hAnsi="Times New Roman" w:cs="Times New Roman"/>
        </w:rPr>
        <w:t>t</w:t>
      </w:r>
      <w:r w:rsidRPr="0005527C">
        <w:rPr>
          <w:rFonts w:ascii="Times New Roman" w:hAnsi="Times New Roman" w:cs="Times New Roman"/>
        </w:rPr>
        <w:t>urn the issues that divide us</w:t>
      </w:r>
      <w:r w:rsidRPr="0005527C">
        <w:rPr>
          <w:rFonts w:ascii="Times New Roman" w:hAnsi="Times New Roman" w:cs="Times New Roman"/>
          <w:color w:val="FF2600"/>
        </w:rPr>
        <w:t xml:space="preserve"> </w:t>
      </w:r>
      <w:r w:rsidRPr="0005527C">
        <w:rPr>
          <w:rFonts w:ascii="Times New Roman" w:hAnsi="Times New Roman" w:cs="Times New Roman"/>
        </w:rPr>
        <w:t>into</w:t>
      </w:r>
      <w:r w:rsidRPr="0005527C">
        <w:rPr>
          <w:rFonts w:ascii="Times New Roman" w:hAnsi="Times New Roman" w:cs="Times New Roman"/>
          <w:color w:val="FF2600"/>
        </w:rPr>
        <w:t xml:space="preserve"> </w:t>
      </w:r>
      <w:r w:rsidRPr="0005527C">
        <w:rPr>
          <w:rFonts w:ascii="Times New Roman" w:hAnsi="Times New Roman" w:cs="Times New Roman"/>
        </w:rPr>
        <w:t>challenges that unite us.</w:t>
      </w:r>
    </w:p>
    <w:p w14:paraId="52690CA8" w14:textId="52C1EAD9" w:rsidR="0005527C" w:rsidRDefault="0005527C" w:rsidP="00D261B1">
      <w:pPr>
        <w:pStyle w:val="Body"/>
        <w:spacing w:before="100" w:beforeAutospacing="1" w:after="100" w:afterAutospacing="1" w:line="240" w:lineRule="atLeast"/>
        <w:rPr>
          <w:rFonts w:ascii="Times New Roman" w:hAnsi="Times New Roman" w:cs="Times New Roman"/>
        </w:rPr>
      </w:pPr>
      <w:r w:rsidRPr="0005527C">
        <w:rPr>
          <w:rFonts w:ascii="Times New Roman" w:hAnsi="Times New Roman" w:cs="Times New Roman"/>
        </w:rPr>
        <w:t xml:space="preserve">In order to seize this opportunity to help recruit and retain employers large and small, however, </w:t>
      </w:r>
      <w:r w:rsidRPr="0005527C">
        <w:rPr>
          <w:rFonts w:ascii="Times New Roman" w:hAnsi="Times New Roman" w:cs="Times New Roman"/>
          <w:lang w:val="it-IT"/>
        </w:rPr>
        <w:t xml:space="preserve">Wisconsin </w:t>
      </w:r>
      <w:r w:rsidRPr="0005527C">
        <w:rPr>
          <w:rFonts w:ascii="Times New Roman" w:hAnsi="Times New Roman" w:cs="Times New Roman"/>
        </w:rPr>
        <w:t xml:space="preserve">utilities and consumers alike will need to do everything they can to be as cost-efficient and effective as possible in generating, transmitting and utilizing our energy resources so the investments that have to be made </w:t>
      </w:r>
      <w:r w:rsidRPr="0005527C">
        <w:rPr>
          <w:rFonts w:ascii="Times New Roman" w:hAnsi="Times New Roman" w:cs="Times New Roman"/>
          <w:i/>
          <w:iCs/>
        </w:rPr>
        <w:t xml:space="preserve">now </w:t>
      </w:r>
      <w:r w:rsidRPr="0005527C">
        <w:rPr>
          <w:rFonts w:ascii="Times New Roman" w:hAnsi="Times New Roman" w:cs="Times New Roman"/>
        </w:rPr>
        <w:t xml:space="preserve">to protect and secure energy access in Wisconsin are competitive with the rising demands and costs in other states. </w:t>
      </w:r>
    </w:p>
    <w:p w14:paraId="17E96D95" w14:textId="2A15D523" w:rsidR="00BD2AD9" w:rsidRPr="00BD2AD9" w:rsidRDefault="00BD2AD9" w:rsidP="00D261B1">
      <w:pPr>
        <w:pStyle w:val="Body"/>
        <w:spacing w:before="100" w:beforeAutospacing="1" w:after="100" w:afterAutospacing="1" w:line="240" w:lineRule="atLeast"/>
        <w:rPr>
          <w:rFonts w:ascii="Times New Roman" w:eastAsia="Times New Roman" w:hAnsi="Times New Roman" w:cs="Times New Roman"/>
          <w:i/>
          <w:iCs/>
        </w:rPr>
      </w:pPr>
      <w:r w:rsidRPr="00BD2AD9">
        <w:rPr>
          <w:rFonts w:ascii="Times New Roman" w:hAnsi="Times New Roman" w:cs="Times New Roman"/>
          <w:i/>
          <w:iCs/>
        </w:rPr>
        <w:t>Jim Wood is chair of Wood Communications Group and strategic counsel to Competitive Wisconsin Inc.</w:t>
      </w:r>
    </w:p>
    <w:sectPr w:rsidR="00BD2AD9" w:rsidRPr="00BD2AD9" w:rsidSect="00246E3C">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190869" w14:textId="77777777" w:rsidR="006003DC" w:rsidRDefault="006003DC" w:rsidP="0005527C">
      <w:pPr>
        <w:spacing w:after="0" w:line="240" w:lineRule="auto"/>
      </w:pPr>
      <w:r>
        <w:separator/>
      </w:r>
    </w:p>
  </w:endnote>
  <w:endnote w:type="continuationSeparator" w:id="0">
    <w:p w14:paraId="57D87C8D" w14:textId="77777777" w:rsidR="006003DC" w:rsidRDefault="006003DC" w:rsidP="000552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venir Next Condensed Regular">
    <w:altName w:val="Cambria"/>
    <w:charset w:val="00"/>
    <w:family w:val="roman"/>
    <w:pitch w:val="default"/>
  </w:font>
  <w:font w:name="Arial Unicode MS">
    <w:panose1 w:val="020B0604020202020204"/>
    <w:charset w:val="00"/>
    <w:family w:val="roman"/>
    <w:pitch w:val="default"/>
  </w:font>
  <w:font w:name="Helvetica Neue">
    <w:altName w:val="Arial"/>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1227C7" w14:textId="77777777" w:rsidR="006003DC" w:rsidRDefault="006003DC" w:rsidP="0005527C">
      <w:pPr>
        <w:spacing w:after="0" w:line="240" w:lineRule="auto"/>
      </w:pPr>
      <w:r>
        <w:separator/>
      </w:r>
    </w:p>
  </w:footnote>
  <w:footnote w:type="continuationSeparator" w:id="0">
    <w:p w14:paraId="6400FDB9" w14:textId="77777777" w:rsidR="006003DC" w:rsidRDefault="006003DC" w:rsidP="0005527C">
      <w:pPr>
        <w:spacing w:after="0" w:line="240" w:lineRule="auto"/>
      </w:pPr>
      <w:r>
        <w:continuationSeparator/>
      </w:r>
    </w:p>
  </w:footnote>
  <w:footnote w:id="1">
    <w:p w14:paraId="114CB4F7" w14:textId="6C1D7222" w:rsidR="00500AF3" w:rsidRPr="00500AF3" w:rsidRDefault="0005527C" w:rsidP="00500AF3">
      <w:pPr>
        <w:pStyle w:val="Footnote"/>
        <w:rPr>
          <w:sz w:val="20"/>
          <w:szCs w:val="20"/>
        </w:rPr>
      </w:pPr>
      <w:r>
        <w:rPr>
          <w:rFonts w:ascii="Helvetica Neue" w:eastAsia="Helvetica Neue" w:hAnsi="Helvetica Neue" w:cs="Helvetica Neue"/>
          <w:vertAlign w:val="superscript"/>
        </w:rPr>
        <w:footnoteRef/>
      </w:r>
      <w:r>
        <w:rPr>
          <w:sz w:val="20"/>
          <w:szCs w:val="20"/>
        </w:rPr>
        <w:t xml:space="preserve"> </w:t>
      </w:r>
      <w:r w:rsidR="00500AF3" w:rsidRPr="00500AF3">
        <w:rPr>
          <w:sz w:val="20"/>
          <w:szCs w:val="20"/>
        </w:rPr>
        <w:t xml:space="preserve">U.S. News: </w:t>
      </w:r>
      <w:hyperlink r:id="rId1" w:history="1">
        <w:r w:rsidR="00500AF3" w:rsidRPr="00500AF3">
          <w:rPr>
            <w:rStyle w:val="Hyperlink"/>
            <w:b/>
            <w:bCs/>
            <w:sz w:val="20"/>
            <w:szCs w:val="20"/>
          </w:rPr>
          <w:t>https://www.usnews.com/news/best-states/rank</w:t>
        </w:r>
        <w:r w:rsidR="00500AF3" w:rsidRPr="00500AF3">
          <w:rPr>
            <w:rStyle w:val="Hyperlink"/>
            <w:b/>
            <w:bCs/>
            <w:sz w:val="20"/>
            <w:szCs w:val="20"/>
          </w:rPr>
          <w:t>i</w:t>
        </w:r>
        <w:r w:rsidR="00500AF3" w:rsidRPr="00500AF3">
          <w:rPr>
            <w:rStyle w:val="Hyperlink"/>
            <w:b/>
            <w:bCs/>
            <w:sz w:val="20"/>
            <w:szCs w:val="20"/>
          </w:rPr>
          <w:t>ngs/infrastructure/energy/power-grid-reliability?page=2</w:t>
        </w:r>
      </w:hyperlink>
      <w:r w:rsidR="00500AF3" w:rsidRPr="00500AF3">
        <w:rPr>
          <w:sz w:val="20"/>
          <w:szCs w:val="20"/>
        </w:rPr>
        <w:t>;MGE</w:t>
      </w:r>
    </w:p>
    <w:p w14:paraId="14D562EA" w14:textId="7C32C767" w:rsidR="0005527C" w:rsidRDefault="0005527C" w:rsidP="0005527C">
      <w:pPr>
        <w:pStyle w:val="Footnote"/>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27C"/>
    <w:rsid w:val="00000483"/>
    <w:rsid w:val="0000114A"/>
    <w:rsid w:val="0005527C"/>
    <w:rsid w:val="00094BE4"/>
    <w:rsid w:val="000D28A3"/>
    <w:rsid w:val="001915A7"/>
    <w:rsid w:val="001B00AA"/>
    <w:rsid w:val="002326C1"/>
    <w:rsid w:val="00246E3C"/>
    <w:rsid w:val="0028728D"/>
    <w:rsid w:val="003C1617"/>
    <w:rsid w:val="003C1FB2"/>
    <w:rsid w:val="004008D5"/>
    <w:rsid w:val="0040556F"/>
    <w:rsid w:val="004E1ED6"/>
    <w:rsid w:val="00500AF3"/>
    <w:rsid w:val="006003DC"/>
    <w:rsid w:val="00621DD9"/>
    <w:rsid w:val="00626463"/>
    <w:rsid w:val="006665A9"/>
    <w:rsid w:val="006D6CDD"/>
    <w:rsid w:val="006F3511"/>
    <w:rsid w:val="008F4602"/>
    <w:rsid w:val="0092423F"/>
    <w:rsid w:val="009B0C93"/>
    <w:rsid w:val="00A5787C"/>
    <w:rsid w:val="00AC4D57"/>
    <w:rsid w:val="00AC5649"/>
    <w:rsid w:val="00AD1296"/>
    <w:rsid w:val="00BD2AD9"/>
    <w:rsid w:val="00BF2539"/>
    <w:rsid w:val="00C77207"/>
    <w:rsid w:val="00C97D5B"/>
    <w:rsid w:val="00CD18F2"/>
    <w:rsid w:val="00CF22B3"/>
    <w:rsid w:val="00D261B1"/>
    <w:rsid w:val="00D53150"/>
    <w:rsid w:val="00E41177"/>
    <w:rsid w:val="00F438D8"/>
    <w:rsid w:val="00FD43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BF371F"/>
  <w15:chartTrackingRefBased/>
  <w15:docId w15:val="{BE0A7237-59A8-4390-928B-E1AF765CA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5527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5527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5527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5527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5527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5527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527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527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527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527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5527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5527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5527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5527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552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52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52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527C"/>
    <w:rPr>
      <w:rFonts w:eastAsiaTheme="majorEastAsia" w:cstheme="majorBidi"/>
      <w:color w:val="272727" w:themeColor="text1" w:themeTint="D8"/>
    </w:rPr>
  </w:style>
  <w:style w:type="paragraph" w:styleId="Title">
    <w:name w:val="Title"/>
    <w:basedOn w:val="Normal"/>
    <w:next w:val="Normal"/>
    <w:link w:val="TitleChar"/>
    <w:uiPriority w:val="10"/>
    <w:qFormat/>
    <w:rsid w:val="000552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52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527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52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527C"/>
    <w:pPr>
      <w:spacing w:before="160"/>
      <w:jc w:val="center"/>
    </w:pPr>
    <w:rPr>
      <w:i/>
      <w:iCs/>
      <w:color w:val="404040" w:themeColor="text1" w:themeTint="BF"/>
    </w:rPr>
  </w:style>
  <w:style w:type="character" w:customStyle="1" w:styleId="QuoteChar">
    <w:name w:val="Quote Char"/>
    <w:basedOn w:val="DefaultParagraphFont"/>
    <w:link w:val="Quote"/>
    <w:uiPriority w:val="29"/>
    <w:rsid w:val="0005527C"/>
    <w:rPr>
      <w:i/>
      <w:iCs/>
      <w:color w:val="404040" w:themeColor="text1" w:themeTint="BF"/>
    </w:rPr>
  </w:style>
  <w:style w:type="paragraph" w:styleId="ListParagraph">
    <w:name w:val="List Paragraph"/>
    <w:basedOn w:val="Normal"/>
    <w:uiPriority w:val="34"/>
    <w:qFormat/>
    <w:rsid w:val="0005527C"/>
    <w:pPr>
      <w:ind w:left="720"/>
      <w:contextualSpacing/>
    </w:pPr>
  </w:style>
  <w:style w:type="character" w:styleId="IntenseEmphasis">
    <w:name w:val="Intense Emphasis"/>
    <w:basedOn w:val="DefaultParagraphFont"/>
    <w:uiPriority w:val="21"/>
    <w:qFormat/>
    <w:rsid w:val="0005527C"/>
    <w:rPr>
      <w:i/>
      <w:iCs/>
      <w:color w:val="2F5496" w:themeColor="accent1" w:themeShade="BF"/>
    </w:rPr>
  </w:style>
  <w:style w:type="paragraph" w:styleId="IntenseQuote">
    <w:name w:val="Intense Quote"/>
    <w:basedOn w:val="Normal"/>
    <w:next w:val="Normal"/>
    <w:link w:val="IntenseQuoteChar"/>
    <w:uiPriority w:val="30"/>
    <w:qFormat/>
    <w:rsid w:val="0005527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5527C"/>
    <w:rPr>
      <w:i/>
      <w:iCs/>
      <w:color w:val="2F5496" w:themeColor="accent1" w:themeShade="BF"/>
    </w:rPr>
  </w:style>
  <w:style w:type="character" w:styleId="IntenseReference">
    <w:name w:val="Intense Reference"/>
    <w:basedOn w:val="DefaultParagraphFont"/>
    <w:uiPriority w:val="32"/>
    <w:qFormat/>
    <w:rsid w:val="0005527C"/>
    <w:rPr>
      <w:b/>
      <w:bCs/>
      <w:smallCaps/>
      <w:color w:val="2F5496" w:themeColor="accent1" w:themeShade="BF"/>
      <w:spacing w:val="5"/>
    </w:rPr>
  </w:style>
  <w:style w:type="paragraph" w:customStyle="1" w:styleId="Body">
    <w:name w:val="Body"/>
    <w:rsid w:val="0005527C"/>
    <w:pPr>
      <w:pBdr>
        <w:top w:val="nil"/>
        <w:left w:val="nil"/>
        <w:bottom w:val="nil"/>
        <w:right w:val="nil"/>
        <w:between w:val="nil"/>
        <w:bar w:val="nil"/>
      </w:pBdr>
      <w:spacing w:after="0" w:line="240" w:lineRule="auto"/>
    </w:pPr>
    <w:rPr>
      <w:rFonts w:ascii="Avenir Next Condensed Regular" w:eastAsia="Arial Unicode MS" w:hAnsi="Avenir Next Condensed Regular" w:cs="Arial Unicode MS"/>
      <w:color w:val="000000"/>
      <w:kern w:val="0"/>
      <w:sz w:val="22"/>
      <w:szCs w:val="22"/>
      <w:bdr w:val="nil"/>
      <w14:textOutline w14:w="0" w14:cap="flat" w14:cmpd="sng" w14:algn="ctr">
        <w14:noFill/>
        <w14:prstDash w14:val="solid"/>
        <w14:bevel/>
      </w14:textOutline>
      <w14:ligatures w14:val="none"/>
    </w:rPr>
  </w:style>
  <w:style w:type="paragraph" w:customStyle="1" w:styleId="Footnote">
    <w:name w:val="Footnote"/>
    <w:rsid w:val="0005527C"/>
    <w:pPr>
      <w:pBdr>
        <w:top w:val="nil"/>
        <w:left w:val="nil"/>
        <w:bottom w:val="nil"/>
        <w:right w:val="nil"/>
        <w:between w:val="nil"/>
        <w:bar w:val="nil"/>
      </w:pBdr>
      <w:spacing w:after="0" w:line="240" w:lineRule="auto"/>
    </w:pPr>
    <w:rPr>
      <w:rFonts w:ascii="Avenir Next Condensed Regular" w:eastAsia="Avenir Next Condensed Regular" w:hAnsi="Avenir Next Condensed Regular" w:cs="Avenir Next Condensed Regular"/>
      <w:color w:val="000000"/>
      <w:kern w:val="0"/>
      <w:sz w:val="22"/>
      <w:szCs w:val="22"/>
      <w:bdr w:val="nil"/>
      <w14:textOutline w14:w="0" w14:cap="flat" w14:cmpd="sng" w14:algn="ctr">
        <w14:noFill/>
        <w14:prstDash w14:val="solid"/>
        <w14:bevel/>
      </w14:textOutline>
      <w14:ligatures w14:val="none"/>
    </w:rPr>
  </w:style>
  <w:style w:type="character" w:styleId="Hyperlink">
    <w:name w:val="Hyperlink"/>
    <w:basedOn w:val="DefaultParagraphFont"/>
    <w:uiPriority w:val="99"/>
    <w:unhideWhenUsed/>
    <w:rsid w:val="00500AF3"/>
    <w:rPr>
      <w:color w:val="0563C1" w:themeColor="hyperlink"/>
      <w:u w:val="single"/>
    </w:rPr>
  </w:style>
  <w:style w:type="character" w:styleId="UnresolvedMention">
    <w:name w:val="Unresolved Mention"/>
    <w:basedOn w:val="DefaultParagraphFont"/>
    <w:uiPriority w:val="99"/>
    <w:semiHidden/>
    <w:unhideWhenUsed/>
    <w:rsid w:val="00500AF3"/>
    <w:rPr>
      <w:color w:val="605E5C"/>
      <w:shd w:val="clear" w:color="auto" w:fill="E1DFDD"/>
    </w:rPr>
  </w:style>
  <w:style w:type="character" w:styleId="FollowedHyperlink">
    <w:name w:val="FollowedHyperlink"/>
    <w:basedOn w:val="DefaultParagraphFont"/>
    <w:uiPriority w:val="99"/>
    <w:semiHidden/>
    <w:unhideWhenUsed/>
    <w:rsid w:val="00500AF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usnews.com/news/best-states/rankings/infrastructure/energy/power-grid-reliability?page=2;MGE" TargetMode="External"/><Relationship Id="rId5" Type="http://schemas.openxmlformats.org/officeDocument/2006/relationships/endnotes" Target="endnotes.xml"/><Relationship Id="rId4"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usnews.com/news/best-states/rankings/infrastructure/energy/power-grid-reliability?page=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2</Pages>
  <Words>994</Words>
  <Characters>5668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 Dollhopf</dc:creator>
  <cp:keywords/>
  <dc:description/>
  <cp:lastModifiedBy>Thomas Enwright</cp:lastModifiedBy>
  <cp:revision>11</cp:revision>
  <dcterms:created xsi:type="dcterms:W3CDTF">2026-03-10T15:58:00Z</dcterms:created>
  <dcterms:modified xsi:type="dcterms:W3CDTF">2026-03-11T16:50:00Z</dcterms:modified>
</cp:coreProperties>
</file>