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814E" w14:textId="089B1F2A" w:rsidR="00DF1D5A" w:rsidRPr="00DF1D5A" w:rsidRDefault="008F3470" w:rsidP="004C3A9E">
      <w:pPr>
        <w:rPr>
          <w:rFonts w:ascii="Franklin Gothic Book" w:hAnsi="Franklin Gothic Book" w:cstheme="minorHAnsi"/>
          <w:bCs/>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4C3A9E" w:rsidRPr="004C3A9E">
        <w:rPr>
          <w:rFonts w:ascii="Franklin Gothic Book" w:hAnsi="Franklin Gothic Book" w:cstheme="minorHAnsi"/>
          <w:b/>
        </w:rPr>
        <w:t>As Cigarette Smoke Subsides, New Products Raise Questions</w:t>
      </w:r>
    </w:p>
    <w:p w14:paraId="6F5012D0" w14:textId="4207476E" w:rsidR="00DF1D5A" w:rsidRDefault="00DF1D5A" w:rsidP="00DF1D5A">
      <w:pPr>
        <w:rPr>
          <w:rFonts w:ascii="Franklin Gothic Book" w:hAnsi="Franklin Gothic Book" w:cstheme="minorHAnsi"/>
          <w:bCs/>
        </w:rPr>
      </w:pPr>
    </w:p>
    <w:p w14:paraId="0D6BFEE6" w14:textId="4B539122" w:rsidR="00F51886" w:rsidRDefault="004C3A9E" w:rsidP="004C3A9E">
      <w:pPr>
        <w:rPr>
          <w:rFonts w:ascii="Franklin Gothic Book" w:hAnsi="Franklin Gothic Book" w:cstheme="minorHAnsi"/>
          <w:bCs/>
        </w:rPr>
      </w:pPr>
      <w:r w:rsidRPr="004C3A9E">
        <w:rPr>
          <w:rFonts w:ascii="Franklin Gothic Book" w:hAnsi="Franklin Gothic Book" w:cstheme="minorHAnsi"/>
          <w:bCs/>
        </w:rPr>
        <w:t xml:space="preserve">Cigarette smoking continues to decline nationally and in Wisconsin, while vaping is on the rise. </w:t>
      </w:r>
      <w:r w:rsidR="00CD16ED">
        <w:rPr>
          <w:rFonts w:ascii="Franklin Gothic Book" w:hAnsi="Franklin Gothic Book" w:cstheme="minorHAnsi"/>
          <w:bCs/>
        </w:rPr>
        <w:t>Lower rates of</w:t>
      </w:r>
      <w:r w:rsidR="00F51886">
        <w:rPr>
          <w:rFonts w:ascii="Franklin Gothic Book" w:hAnsi="Franklin Gothic Book" w:cstheme="minorHAnsi"/>
          <w:bCs/>
        </w:rPr>
        <w:t xml:space="preserve"> cigarette us</w:t>
      </w:r>
      <w:r w:rsidR="00F51886" w:rsidRPr="00F51886">
        <w:rPr>
          <w:rFonts w:ascii="Franklin Gothic Book" w:hAnsi="Franklin Gothic Book" w:cstheme="minorHAnsi"/>
          <w:bCs/>
        </w:rPr>
        <w:t xml:space="preserve">e </w:t>
      </w:r>
      <w:r w:rsidR="00CD16ED">
        <w:rPr>
          <w:rFonts w:ascii="Franklin Gothic Book" w:hAnsi="Franklin Gothic Book" w:cstheme="minorHAnsi"/>
          <w:bCs/>
        </w:rPr>
        <w:t>translate to</w:t>
      </w:r>
      <w:r w:rsidR="00F51886" w:rsidRPr="00F51886">
        <w:rPr>
          <w:rFonts w:ascii="Franklin Gothic Book" w:hAnsi="Franklin Gothic Book" w:cstheme="minorHAnsi"/>
          <w:bCs/>
        </w:rPr>
        <w:t xml:space="preserve"> </w:t>
      </w:r>
      <w:r w:rsidR="00CD16ED">
        <w:rPr>
          <w:rFonts w:ascii="Franklin Gothic Book" w:hAnsi="Franklin Gothic Book" w:cstheme="minorHAnsi"/>
          <w:bCs/>
        </w:rPr>
        <w:t xml:space="preserve">many </w:t>
      </w:r>
      <w:r w:rsidR="00F51886">
        <w:rPr>
          <w:rFonts w:ascii="Franklin Gothic Book" w:hAnsi="Franklin Gothic Book" w:cstheme="minorHAnsi"/>
          <w:bCs/>
        </w:rPr>
        <w:t>health benefits</w:t>
      </w:r>
      <w:r w:rsidR="00CD16ED">
        <w:rPr>
          <w:rFonts w:ascii="Franklin Gothic Book" w:hAnsi="Franklin Gothic Book" w:cstheme="minorHAnsi"/>
          <w:bCs/>
        </w:rPr>
        <w:t xml:space="preserve"> for Wisconsinites</w:t>
      </w:r>
      <w:r w:rsidR="00F51886" w:rsidRPr="00F51886">
        <w:rPr>
          <w:rFonts w:ascii="Franklin Gothic Book" w:hAnsi="Franklin Gothic Book" w:cstheme="minorHAnsi"/>
          <w:bCs/>
        </w:rPr>
        <w:t>, extending the lifespans of former smokers and sparing many state residents from life-altering chronic health conditions.</w:t>
      </w:r>
    </w:p>
    <w:p w14:paraId="42E5C5F0" w14:textId="77777777" w:rsidR="00F51886" w:rsidRDefault="00F51886" w:rsidP="004C3A9E">
      <w:pPr>
        <w:rPr>
          <w:rFonts w:ascii="Franklin Gothic Book" w:hAnsi="Franklin Gothic Book" w:cstheme="minorHAnsi"/>
          <w:bCs/>
        </w:rPr>
      </w:pPr>
    </w:p>
    <w:p w14:paraId="5005FA9E" w14:textId="6BE28704" w:rsidR="00F51886" w:rsidRPr="004C3A9E" w:rsidRDefault="00F51886" w:rsidP="004C3A9E">
      <w:pPr>
        <w:rPr>
          <w:rFonts w:ascii="Franklin Gothic Book" w:hAnsi="Franklin Gothic Book" w:cstheme="minorHAnsi"/>
          <w:bCs/>
        </w:rPr>
      </w:pPr>
      <w:r>
        <w:rPr>
          <w:rFonts w:ascii="Franklin Gothic Book" w:hAnsi="Franklin Gothic Book" w:cstheme="minorHAnsi"/>
          <w:bCs/>
        </w:rPr>
        <w:t>Another</w:t>
      </w:r>
      <w:r w:rsidR="004C3A9E" w:rsidRPr="004C3A9E">
        <w:rPr>
          <w:rFonts w:ascii="Franklin Gothic Book" w:hAnsi="Franklin Gothic Book" w:cstheme="minorHAnsi"/>
          <w:bCs/>
        </w:rPr>
        <w:t xml:space="preserve"> consequence of this sweeping shift: Wisconsin’s reliance on cigarette tax revenue is waning. And Wisconsinites increasingly are consuming tobacco and nicotine products that are much less heavily taxed</w:t>
      </w:r>
      <w:r w:rsidR="004C3A9E">
        <w:rPr>
          <w:rFonts w:ascii="Franklin Gothic Book" w:hAnsi="Franklin Gothic Book" w:cstheme="minorHAnsi"/>
          <w:bCs/>
        </w:rPr>
        <w:t xml:space="preserve">. </w:t>
      </w:r>
    </w:p>
    <w:p w14:paraId="772D2DF0" w14:textId="77777777" w:rsidR="004C3A9E" w:rsidRPr="004C3A9E" w:rsidRDefault="004C3A9E" w:rsidP="004C3A9E">
      <w:pPr>
        <w:rPr>
          <w:rFonts w:ascii="Franklin Gothic Book" w:hAnsi="Franklin Gothic Book" w:cstheme="minorHAnsi"/>
          <w:bCs/>
        </w:rPr>
      </w:pPr>
    </w:p>
    <w:p w14:paraId="1B483545" w14:textId="76194957" w:rsidR="004C3A9E" w:rsidRDefault="00F51886" w:rsidP="004C3A9E">
      <w:pPr>
        <w:rPr>
          <w:rFonts w:ascii="Franklin Gothic Book" w:hAnsi="Franklin Gothic Book" w:cstheme="minorHAnsi"/>
          <w:bCs/>
        </w:rPr>
      </w:pPr>
      <w:r>
        <w:rPr>
          <w:rFonts w:ascii="Franklin Gothic Book" w:hAnsi="Franklin Gothic Book" w:cstheme="minorHAnsi"/>
          <w:bCs/>
        </w:rPr>
        <w:t>Revenues from Wisconsin’s $2.52-per-pack c</w:t>
      </w:r>
      <w:r w:rsidR="004C3A9E" w:rsidRPr="004C3A9E">
        <w:rPr>
          <w:rFonts w:ascii="Franklin Gothic Book" w:hAnsi="Franklin Gothic Book" w:cstheme="minorHAnsi"/>
          <w:bCs/>
        </w:rPr>
        <w:t>igarette</w:t>
      </w:r>
      <w:r>
        <w:rPr>
          <w:rFonts w:ascii="Franklin Gothic Book" w:hAnsi="Franklin Gothic Book" w:cstheme="minorHAnsi"/>
          <w:bCs/>
        </w:rPr>
        <w:t xml:space="preserve"> excise</w:t>
      </w:r>
      <w:r w:rsidR="004C3A9E" w:rsidRPr="004C3A9E">
        <w:rPr>
          <w:rFonts w:ascii="Franklin Gothic Book" w:hAnsi="Franklin Gothic Book" w:cstheme="minorHAnsi"/>
          <w:bCs/>
        </w:rPr>
        <w:t xml:space="preserve"> tax dipped 8.2% in fiscal 25, to $369.6 million. While they remain a major contributor to the state’s general fund, in inflation-adjusted terms, this is their lowest point since 1992. At the 2010 peak, inflation-adjusted cigarette tax revenues were $950.9 million.</w:t>
      </w:r>
    </w:p>
    <w:p w14:paraId="3C304CE4" w14:textId="77777777" w:rsidR="004C3A9E" w:rsidRPr="004C3A9E" w:rsidRDefault="004C3A9E" w:rsidP="004C3A9E">
      <w:pPr>
        <w:rPr>
          <w:rFonts w:ascii="Franklin Gothic Book" w:hAnsi="Franklin Gothic Book" w:cstheme="minorHAnsi"/>
          <w:bCs/>
        </w:rPr>
      </w:pPr>
    </w:p>
    <w:p w14:paraId="2402A2D8" w14:textId="3E2E0068" w:rsidR="004C3A9E" w:rsidRPr="004C3A9E" w:rsidRDefault="004C3A9E" w:rsidP="004C3A9E">
      <w:pPr>
        <w:rPr>
          <w:rFonts w:ascii="Franklin Gothic Book" w:hAnsi="Franklin Gothic Book" w:cstheme="minorHAnsi"/>
          <w:bCs/>
        </w:rPr>
      </w:pPr>
      <w:r w:rsidRPr="004C3A9E">
        <w:rPr>
          <w:rFonts w:ascii="Franklin Gothic Book" w:hAnsi="Franklin Gothic Book" w:cstheme="minorHAnsi"/>
          <w:bCs/>
        </w:rPr>
        <w:t>Overall, taxation of different tobacco and nicotine products in Wisconsin varies widely. As of 2026, Wisconsin’s excise tax rate of $2.52 per pack ranked 18th-highest among the states</w:t>
      </w:r>
      <w:r>
        <w:rPr>
          <w:rFonts w:ascii="Franklin Gothic Book" w:hAnsi="Franklin Gothic Book" w:cstheme="minorHAnsi"/>
          <w:bCs/>
        </w:rPr>
        <w:t xml:space="preserve">. </w:t>
      </w:r>
      <w:r w:rsidRPr="004C3A9E">
        <w:rPr>
          <w:rFonts w:ascii="Franklin Gothic Book" w:hAnsi="Franklin Gothic Book" w:cstheme="minorHAnsi"/>
          <w:bCs/>
        </w:rPr>
        <w:t xml:space="preserve">E-cigarettes are taxed at a rate of 5 cents per milliliter of vape fluid. </w:t>
      </w:r>
      <w:r>
        <w:rPr>
          <w:rFonts w:ascii="Franklin Gothic Book" w:hAnsi="Franklin Gothic Book" w:cstheme="minorHAnsi"/>
          <w:bCs/>
        </w:rPr>
        <w:t>Wisconsin taxes m</w:t>
      </w:r>
      <w:r w:rsidRPr="004C3A9E">
        <w:rPr>
          <w:rFonts w:ascii="Franklin Gothic Book" w:hAnsi="Franklin Gothic Book" w:cstheme="minorHAnsi"/>
          <w:bCs/>
        </w:rPr>
        <w:t>oist snuff tobacco at 100% of the manufacturer’s list price, while nicotine pouches are not subject to excise taxes.</w:t>
      </w:r>
    </w:p>
    <w:p w14:paraId="142DEE0C" w14:textId="77777777" w:rsidR="004C3A9E" w:rsidRPr="004C3A9E" w:rsidRDefault="004C3A9E" w:rsidP="004C3A9E">
      <w:pPr>
        <w:rPr>
          <w:rFonts w:ascii="Franklin Gothic Book" w:hAnsi="Franklin Gothic Book" w:cstheme="minorHAnsi"/>
          <w:bCs/>
        </w:rPr>
      </w:pPr>
    </w:p>
    <w:p w14:paraId="4111F0F7" w14:textId="3FA8C956" w:rsidR="004C3A9E" w:rsidRPr="004C3A9E" w:rsidRDefault="004C3A9E" w:rsidP="004C3A9E">
      <w:pPr>
        <w:rPr>
          <w:rFonts w:ascii="Franklin Gothic Book" w:hAnsi="Franklin Gothic Book" w:cstheme="minorHAnsi"/>
          <w:bCs/>
        </w:rPr>
      </w:pPr>
      <w:r w:rsidRPr="004C3A9E">
        <w:rPr>
          <w:rFonts w:ascii="Franklin Gothic Book" w:hAnsi="Franklin Gothic Book" w:cstheme="minorHAnsi"/>
          <w:bCs/>
        </w:rPr>
        <w:t>While it's impossible to compare these taxation levels on a</w:t>
      </w:r>
      <w:r w:rsidR="00CD16ED">
        <w:rPr>
          <w:rFonts w:ascii="Franklin Gothic Book" w:hAnsi="Franklin Gothic Book" w:cstheme="minorHAnsi"/>
          <w:bCs/>
        </w:rPr>
        <w:t xml:space="preserve">n exact </w:t>
      </w:r>
      <w:r w:rsidRPr="004C3A9E">
        <w:rPr>
          <w:rFonts w:ascii="Franklin Gothic Book" w:hAnsi="Franklin Gothic Book" w:cstheme="minorHAnsi"/>
          <w:bCs/>
        </w:rPr>
        <w:t>apples-to-apples basis, one of the largest e-cigarette brands, JUUL, has estimated that one of its 0.7 milliliter vape cartridges is “approximately equivalent to about 1 pack of cigarettes.”</w:t>
      </w:r>
    </w:p>
    <w:p w14:paraId="7A5F5E8B" w14:textId="77777777" w:rsidR="00FF2072" w:rsidRPr="004C3A9E" w:rsidRDefault="00FF2072" w:rsidP="004C3A9E">
      <w:pPr>
        <w:rPr>
          <w:rFonts w:ascii="Franklin Gothic Book" w:hAnsi="Franklin Gothic Book" w:cstheme="minorHAnsi"/>
          <w:bCs/>
        </w:rPr>
      </w:pPr>
    </w:p>
    <w:p w14:paraId="4836AD01" w14:textId="669DCFF3" w:rsidR="004C3A9E" w:rsidRDefault="004C3A9E" w:rsidP="004C3A9E">
      <w:pPr>
        <w:rPr>
          <w:rFonts w:ascii="Franklin Gothic Book" w:hAnsi="Franklin Gothic Book" w:cstheme="minorHAnsi"/>
          <w:bCs/>
        </w:rPr>
      </w:pPr>
      <w:r w:rsidRPr="004C3A9E">
        <w:rPr>
          <w:rFonts w:ascii="Franklin Gothic Book" w:hAnsi="Franklin Gothic Book" w:cstheme="minorHAnsi"/>
          <w:bCs/>
        </w:rPr>
        <w:t>At the start of 2026, 34 states imposed an excise tax on vaping products. The Tax</w:t>
      </w:r>
      <w:r w:rsidR="00FF2072">
        <w:rPr>
          <w:rFonts w:ascii="Franklin Gothic Book" w:hAnsi="Franklin Gothic Book" w:cstheme="minorHAnsi"/>
          <w:bCs/>
        </w:rPr>
        <w:t xml:space="preserve"> </w:t>
      </w:r>
      <w:r w:rsidRPr="004C3A9E">
        <w:rPr>
          <w:rFonts w:ascii="Franklin Gothic Book" w:hAnsi="Franklin Gothic Book" w:cstheme="minorHAnsi"/>
          <w:bCs/>
        </w:rPr>
        <w:t>Foundation calculated the amount of tax each state would charge on a package of four 1.8mL vaping cartridges. In Wisconsin, that's 36 cents, which is tied with 5 other states for the lowest rate.</w:t>
      </w:r>
    </w:p>
    <w:p w14:paraId="1AF7104B" w14:textId="1338BCE7" w:rsidR="00FF2072" w:rsidRDefault="00FF2072" w:rsidP="004C3A9E">
      <w:pPr>
        <w:rPr>
          <w:rFonts w:ascii="Franklin Gothic Book" w:hAnsi="Franklin Gothic Book" w:cstheme="minorHAnsi"/>
          <w:bCs/>
        </w:rPr>
      </w:pPr>
    </w:p>
    <w:p w14:paraId="501BBED6" w14:textId="77777777" w:rsidR="00FF2072" w:rsidRPr="00FF2072" w:rsidRDefault="00FF2072" w:rsidP="00FF2072">
      <w:pPr>
        <w:rPr>
          <w:rFonts w:ascii="Franklin Gothic Book" w:hAnsi="Franklin Gothic Book" w:cstheme="minorHAnsi"/>
          <w:bCs/>
        </w:rPr>
      </w:pPr>
      <w:r w:rsidRPr="00FF2072">
        <w:rPr>
          <w:rFonts w:ascii="Franklin Gothic Book" w:hAnsi="Franklin Gothic Book" w:cstheme="minorHAnsi"/>
          <w:bCs/>
        </w:rPr>
        <w:t>Revenues from Wisconsin’s e-cigarette tax have increased rapidly since fiscal year 2020, the first in which it was collected, when collections produced $1.3 million. By fiscal 2025, these collections were up to $8.1 million, amounting to a more than five-fold increase in just five years.</w:t>
      </w:r>
    </w:p>
    <w:p w14:paraId="5374FE65" w14:textId="77777777" w:rsidR="00FF2072" w:rsidRPr="00FF2072" w:rsidRDefault="00FF2072" w:rsidP="00FF2072">
      <w:pPr>
        <w:rPr>
          <w:rFonts w:ascii="Franklin Gothic Book" w:hAnsi="Franklin Gothic Book" w:cstheme="minorHAnsi"/>
          <w:bCs/>
        </w:rPr>
      </w:pPr>
    </w:p>
    <w:p w14:paraId="02B3B17B" w14:textId="26905B8E" w:rsidR="00FF2072" w:rsidRDefault="00FF2072" w:rsidP="00FF2072">
      <w:pPr>
        <w:rPr>
          <w:rFonts w:ascii="Franklin Gothic Book" w:hAnsi="Franklin Gothic Book" w:cstheme="minorHAnsi"/>
          <w:bCs/>
        </w:rPr>
      </w:pPr>
      <w:r w:rsidRPr="00FF2072">
        <w:rPr>
          <w:rFonts w:ascii="Franklin Gothic Book" w:hAnsi="Franklin Gothic Book" w:cstheme="minorHAnsi"/>
          <w:bCs/>
        </w:rPr>
        <w:t>Still, this amount was only about 2.2% of state cigarette tax revenues collected the same year. As our state increasingly trades cigarette tax revenues for vapor tax revenues, one implication is that the role of tobacco and nicotine excise taxes is dwindling as a contributor to the state’s general fund.</w:t>
      </w:r>
      <w:r w:rsidR="00CD16ED">
        <w:rPr>
          <w:rFonts w:ascii="Franklin Gothic Book" w:hAnsi="Franklin Gothic Book" w:cstheme="minorHAnsi"/>
          <w:bCs/>
        </w:rPr>
        <w:t xml:space="preserve"> </w:t>
      </w:r>
      <w:r w:rsidRPr="00FF2072">
        <w:rPr>
          <w:rFonts w:ascii="Franklin Gothic Book" w:hAnsi="Franklin Gothic Book" w:cstheme="minorHAnsi"/>
          <w:bCs/>
        </w:rPr>
        <w:t>As recently as 2010, nearly $6 out of every $100 that went into the state’s general fund</w:t>
      </w:r>
      <w:r w:rsidR="00CD16ED">
        <w:rPr>
          <w:rFonts w:ascii="Franklin Gothic Book" w:hAnsi="Franklin Gothic Book" w:cstheme="minorHAnsi"/>
          <w:bCs/>
        </w:rPr>
        <w:t xml:space="preserve"> </w:t>
      </w:r>
      <w:r w:rsidRPr="00FF2072">
        <w:rPr>
          <w:rFonts w:ascii="Franklin Gothic Book" w:hAnsi="Franklin Gothic Book" w:cstheme="minorHAnsi"/>
          <w:bCs/>
        </w:rPr>
        <w:t>came from these taxes</w:t>
      </w:r>
      <w:r>
        <w:rPr>
          <w:rFonts w:ascii="Franklin Gothic Book" w:hAnsi="Franklin Gothic Book" w:cstheme="minorHAnsi"/>
          <w:bCs/>
        </w:rPr>
        <w:t xml:space="preserve">. </w:t>
      </w:r>
      <w:r w:rsidRPr="00FF2072">
        <w:rPr>
          <w:rFonts w:ascii="Franklin Gothic Book" w:hAnsi="Franklin Gothic Book" w:cstheme="minorHAnsi"/>
          <w:bCs/>
        </w:rPr>
        <w:t>That share has since declined from 5.8% in 2010 to 2.3% in 2024.</w:t>
      </w:r>
    </w:p>
    <w:p w14:paraId="7497DB99" w14:textId="3279E285" w:rsidR="004C3A9E" w:rsidRPr="004C3A9E" w:rsidRDefault="00F51886" w:rsidP="004C3A9E">
      <w:pPr>
        <w:rPr>
          <w:rFonts w:ascii="Franklin Gothic Book" w:hAnsi="Franklin Gothic Book" w:cstheme="minorHAnsi"/>
          <w:bCs/>
        </w:rPr>
      </w:pPr>
      <w:r>
        <w:rPr>
          <w:rFonts w:ascii="Franklin Gothic Book" w:hAnsi="Franklin Gothic Book" w:cstheme="minorHAnsi"/>
          <w:bCs/>
        </w:rPr>
        <w:t xml:space="preserve">  </w:t>
      </w:r>
    </w:p>
    <w:p w14:paraId="59661EAE" w14:textId="77777777" w:rsidR="00CD16ED" w:rsidRDefault="004C3A9E" w:rsidP="004C3A9E">
      <w:pPr>
        <w:rPr>
          <w:rFonts w:ascii="Franklin Gothic Book" w:hAnsi="Franklin Gothic Book" w:cstheme="minorHAnsi"/>
          <w:bCs/>
        </w:rPr>
      </w:pPr>
      <w:r w:rsidRPr="004C3A9E">
        <w:rPr>
          <w:rFonts w:ascii="Franklin Gothic Book" w:hAnsi="Franklin Gothic Book" w:cstheme="minorHAnsi"/>
          <w:bCs/>
        </w:rPr>
        <w:t>Looking forward, as the</w:t>
      </w:r>
      <w:r w:rsidR="00CD16ED" w:rsidRPr="00CD16ED">
        <w:rPr>
          <w:rFonts w:ascii="Franklin Gothic Book" w:hAnsi="Franklin Gothic Book" w:cstheme="minorHAnsi"/>
          <w:bCs/>
        </w:rPr>
        <w:t xml:space="preserve"> </w:t>
      </w:r>
      <w:r w:rsidR="00CD16ED" w:rsidRPr="004C3A9E">
        <w:rPr>
          <w:rFonts w:ascii="Franklin Gothic Book" w:hAnsi="Franklin Gothic Book" w:cstheme="minorHAnsi"/>
          <w:bCs/>
        </w:rPr>
        <w:t>state’s system of taxation for tobacco and nicotine products</w:t>
      </w:r>
      <w:r w:rsidRPr="004C3A9E">
        <w:rPr>
          <w:rFonts w:ascii="Franklin Gothic Book" w:hAnsi="Franklin Gothic Book" w:cstheme="minorHAnsi"/>
          <w:bCs/>
        </w:rPr>
        <w:t xml:space="preserve"> amounts to a confusing patchwork, policymakers may wish to re-</w:t>
      </w:r>
      <w:r w:rsidR="00CD16ED">
        <w:rPr>
          <w:rFonts w:ascii="Franklin Gothic Book" w:hAnsi="Franklin Gothic Book" w:cstheme="minorHAnsi"/>
          <w:bCs/>
        </w:rPr>
        <w:t>examine it</w:t>
      </w:r>
      <w:r w:rsidRPr="004C3A9E">
        <w:rPr>
          <w:rFonts w:ascii="Franklin Gothic Book" w:hAnsi="Franklin Gothic Book" w:cstheme="minorHAnsi"/>
          <w:bCs/>
        </w:rPr>
        <w:t xml:space="preserve">. Our experience with cigarette taxes shows how using tax policy to </w:t>
      </w:r>
      <w:r w:rsidR="00CD16ED">
        <w:rPr>
          <w:rFonts w:ascii="Franklin Gothic Book" w:hAnsi="Franklin Gothic Book" w:cstheme="minorHAnsi"/>
          <w:bCs/>
        </w:rPr>
        <w:t xml:space="preserve">help </w:t>
      </w:r>
      <w:r w:rsidRPr="004C3A9E">
        <w:rPr>
          <w:rFonts w:ascii="Franklin Gothic Book" w:hAnsi="Franklin Gothic Book" w:cstheme="minorHAnsi"/>
          <w:bCs/>
        </w:rPr>
        <w:t>reduce use of a harmful substance may help achieve that goal.</w:t>
      </w:r>
    </w:p>
    <w:p w14:paraId="38F63167" w14:textId="77777777" w:rsidR="00CD16ED" w:rsidRDefault="00CD16ED" w:rsidP="004C3A9E">
      <w:pPr>
        <w:rPr>
          <w:rFonts w:ascii="Franklin Gothic Book" w:hAnsi="Franklin Gothic Book" w:cstheme="minorHAnsi"/>
          <w:bCs/>
        </w:rPr>
      </w:pPr>
    </w:p>
    <w:p w14:paraId="2C4C1124" w14:textId="70B9EE69" w:rsidR="004C3A9E" w:rsidRDefault="00CD16ED" w:rsidP="004C3A9E">
      <w:pPr>
        <w:rPr>
          <w:rFonts w:ascii="Franklin Gothic Book" w:hAnsi="Franklin Gothic Book" w:cstheme="minorHAnsi"/>
          <w:bCs/>
        </w:rPr>
      </w:pPr>
      <w:r>
        <w:rPr>
          <w:rFonts w:ascii="Franklin Gothic Book" w:hAnsi="Franklin Gothic Book" w:cstheme="minorHAnsi"/>
          <w:bCs/>
        </w:rPr>
        <w:t xml:space="preserve">This helps to </w:t>
      </w:r>
      <w:r w:rsidRPr="00CD16ED">
        <w:rPr>
          <w:rFonts w:ascii="Franklin Gothic Book" w:hAnsi="Franklin Gothic Book" w:cstheme="minorHAnsi"/>
          <w:bCs/>
        </w:rPr>
        <w:t xml:space="preserve">underscore how two </w:t>
      </w:r>
      <w:r>
        <w:rPr>
          <w:rFonts w:ascii="Franklin Gothic Book" w:hAnsi="Franklin Gothic Book" w:cstheme="minorHAnsi"/>
          <w:bCs/>
        </w:rPr>
        <w:t xml:space="preserve">considerations for taxing tobacco and nicotine </w:t>
      </w:r>
      <w:r w:rsidRPr="00CD16ED">
        <w:rPr>
          <w:rFonts w:ascii="Franklin Gothic Book" w:hAnsi="Franklin Gothic Book" w:cstheme="minorHAnsi"/>
          <w:bCs/>
        </w:rPr>
        <w:t>actually exist in tension.</w:t>
      </w:r>
      <w:r w:rsidR="00F51886">
        <w:rPr>
          <w:rFonts w:ascii="Franklin Gothic Book" w:hAnsi="Franklin Gothic Book" w:cstheme="minorHAnsi"/>
          <w:bCs/>
        </w:rPr>
        <w:t xml:space="preserve"> </w:t>
      </w:r>
      <w:r>
        <w:rPr>
          <w:rFonts w:ascii="Franklin Gothic Book" w:hAnsi="Franklin Gothic Book" w:cstheme="minorHAnsi"/>
          <w:bCs/>
        </w:rPr>
        <w:t xml:space="preserve">High rates of taxation may help to reduce the use of a harmful substance, resulting in a positive outcome for the wellbeing of Wisconsinites. But </w:t>
      </w:r>
      <w:r w:rsidR="00F51886">
        <w:rPr>
          <w:rFonts w:ascii="Franklin Gothic Book" w:hAnsi="Franklin Gothic Book" w:cstheme="minorHAnsi"/>
          <w:bCs/>
        </w:rPr>
        <w:t>i</w:t>
      </w:r>
      <w:r>
        <w:rPr>
          <w:rFonts w:ascii="Franklin Gothic Book" w:hAnsi="Franklin Gothic Book" w:cstheme="minorHAnsi"/>
          <w:bCs/>
        </w:rPr>
        <w:t xml:space="preserve">n the long run, it may also </w:t>
      </w:r>
      <w:r w:rsidR="00CD669C">
        <w:rPr>
          <w:rFonts w:ascii="Franklin Gothic Book" w:hAnsi="Franklin Gothic Book" w:cstheme="minorHAnsi"/>
          <w:bCs/>
        </w:rPr>
        <w:t xml:space="preserve">lead to dwindling </w:t>
      </w:r>
      <w:r w:rsidR="004C3A9E" w:rsidRPr="004C3A9E">
        <w:rPr>
          <w:rFonts w:ascii="Franklin Gothic Book" w:hAnsi="Franklin Gothic Book" w:cstheme="minorHAnsi"/>
          <w:bCs/>
        </w:rPr>
        <w:t>revenue</w:t>
      </w:r>
      <w:r w:rsidR="00CD669C">
        <w:rPr>
          <w:rFonts w:ascii="Franklin Gothic Book" w:hAnsi="Franklin Gothic Book" w:cstheme="minorHAnsi"/>
          <w:bCs/>
        </w:rPr>
        <w:t>s</w:t>
      </w:r>
      <w:r w:rsidR="004C3A9E" w:rsidRPr="004C3A9E">
        <w:rPr>
          <w:rFonts w:ascii="Franklin Gothic Book" w:hAnsi="Franklin Gothic Book" w:cstheme="minorHAnsi"/>
          <w:bCs/>
        </w:rPr>
        <w:t xml:space="preserve"> to fund state priorities.</w:t>
      </w:r>
    </w:p>
    <w:p w14:paraId="444833AF" w14:textId="77777777" w:rsidR="004C3A9E" w:rsidRPr="00DF1D5A" w:rsidRDefault="004C3A9E" w:rsidP="00DF1D5A">
      <w:pPr>
        <w:rPr>
          <w:rFonts w:ascii="Franklin Gothic Book" w:hAnsi="Franklin Gothic Book" w:cstheme="minorHAnsi"/>
          <w:bCs/>
        </w:rPr>
      </w:pPr>
    </w:p>
    <w:p w14:paraId="0C0D5568" w14:textId="7BEF7982"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3E6"/>
    <w:rsid w:val="000A5927"/>
    <w:rsid w:val="000B4297"/>
    <w:rsid w:val="000B4A7C"/>
    <w:rsid w:val="000B71CC"/>
    <w:rsid w:val="000C0984"/>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D8E"/>
    <w:rsid w:val="00185777"/>
    <w:rsid w:val="00185801"/>
    <w:rsid w:val="00187F65"/>
    <w:rsid w:val="00190032"/>
    <w:rsid w:val="001912AF"/>
    <w:rsid w:val="0019206A"/>
    <w:rsid w:val="001A0664"/>
    <w:rsid w:val="001A10D1"/>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4B49"/>
    <w:rsid w:val="003A0D7C"/>
    <w:rsid w:val="003A11DC"/>
    <w:rsid w:val="003A33E0"/>
    <w:rsid w:val="003A4EB8"/>
    <w:rsid w:val="003A577D"/>
    <w:rsid w:val="003B179D"/>
    <w:rsid w:val="003B1887"/>
    <w:rsid w:val="003B2A5B"/>
    <w:rsid w:val="003B437F"/>
    <w:rsid w:val="003B4BA5"/>
    <w:rsid w:val="003B63EE"/>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E0CE4"/>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3A9E"/>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07413"/>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6F46"/>
    <w:rsid w:val="006F74D5"/>
    <w:rsid w:val="0070159E"/>
    <w:rsid w:val="0070651F"/>
    <w:rsid w:val="00710A6C"/>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4734"/>
    <w:rsid w:val="007E0874"/>
    <w:rsid w:val="007E6EA9"/>
    <w:rsid w:val="007F13EB"/>
    <w:rsid w:val="007F2669"/>
    <w:rsid w:val="007F3A2A"/>
    <w:rsid w:val="007F4204"/>
    <w:rsid w:val="007F4686"/>
    <w:rsid w:val="007F5792"/>
    <w:rsid w:val="00800ED7"/>
    <w:rsid w:val="00805742"/>
    <w:rsid w:val="00805CF5"/>
    <w:rsid w:val="00812ECF"/>
    <w:rsid w:val="00817409"/>
    <w:rsid w:val="00820376"/>
    <w:rsid w:val="0082496D"/>
    <w:rsid w:val="0082595F"/>
    <w:rsid w:val="008302A7"/>
    <w:rsid w:val="0083048C"/>
    <w:rsid w:val="00832CBF"/>
    <w:rsid w:val="00843D70"/>
    <w:rsid w:val="00856D98"/>
    <w:rsid w:val="00857229"/>
    <w:rsid w:val="008605F1"/>
    <w:rsid w:val="00861F60"/>
    <w:rsid w:val="00864575"/>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36B5"/>
    <w:rsid w:val="008C4470"/>
    <w:rsid w:val="008C52B9"/>
    <w:rsid w:val="008C569F"/>
    <w:rsid w:val="008D297E"/>
    <w:rsid w:val="008D4E60"/>
    <w:rsid w:val="008E6CE5"/>
    <w:rsid w:val="008E70C7"/>
    <w:rsid w:val="008F2B4D"/>
    <w:rsid w:val="008F344E"/>
    <w:rsid w:val="008F3470"/>
    <w:rsid w:val="008F56F6"/>
    <w:rsid w:val="009006A0"/>
    <w:rsid w:val="009030C6"/>
    <w:rsid w:val="00906071"/>
    <w:rsid w:val="00914B87"/>
    <w:rsid w:val="00915A19"/>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6782"/>
    <w:rsid w:val="009B77B8"/>
    <w:rsid w:val="009B77EC"/>
    <w:rsid w:val="009C4A8E"/>
    <w:rsid w:val="009C5C9A"/>
    <w:rsid w:val="009C75FB"/>
    <w:rsid w:val="009D1467"/>
    <w:rsid w:val="009F221D"/>
    <w:rsid w:val="009F3041"/>
    <w:rsid w:val="009F572F"/>
    <w:rsid w:val="009F5C97"/>
    <w:rsid w:val="00A00F4B"/>
    <w:rsid w:val="00A0249B"/>
    <w:rsid w:val="00A034F3"/>
    <w:rsid w:val="00A074CE"/>
    <w:rsid w:val="00A077FE"/>
    <w:rsid w:val="00A0794C"/>
    <w:rsid w:val="00A12EF6"/>
    <w:rsid w:val="00A20343"/>
    <w:rsid w:val="00A2137D"/>
    <w:rsid w:val="00A22B41"/>
    <w:rsid w:val="00A26BB6"/>
    <w:rsid w:val="00A30CBE"/>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766D"/>
    <w:rsid w:val="00A73686"/>
    <w:rsid w:val="00A75BE3"/>
    <w:rsid w:val="00A82CF9"/>
    <w:rsid w:val="00A84F0F"/>
    <w:rsid w:val="00A945F6"/>
    <w:rsid w:val="00A97F66"/>
    <w:rsid w:val="00AA2381"/>
    <w:rsid w:val="00AA325E"/>
    <w:rsid w:val="00AA34AA"/>
    <w:rsid w:val="00AA7763"/>
    <w:rsid w:val="00AB1B70"/>
    <w:rsid w:val="00AB32AB"/>
    <w:rsid w:val="00AB41A5"/>
    <w:rsid w:val="00AB6CF2"/>
    <w:rsid w:val="00AC5D04"/>
    <w:rsid w:val="00AC751B"/>
    <w:rsid w:val="00AD0B73"/>
    <w:rsid w:val="00AE196F"/>
    <w:rsid w:val="00AE1DB7"/>
    <w:rsid w:val="00AE2A48"/>
    <w:rsid w:val="00AE2A9B"/>
    <w:rsid w:val="00AE68CC"/>
    <w:rsid w:val="00B00721"/>
    <w:rsid w:val="00B04471"/>
    <w:rsid w:val="00B16A67"/>
    <w:rsid w:val="00B17AE6"/>
    <w:rsid w:val="00B21CC2"/>
    <w:rsid w:val="00B23AEC"/>
    <w:rsid w:val="00B30E0D"/>
    <w:rsid w:val="00B31803"/>
    <w:rsid w:val="00B320FB"/>
    <w:rsid w:val="00B33363"/>
    <w:rsid w:val="00B33642"/>
    <w:rsid w:val="00B3409E"/>
    <w:rsid w:val="00B42DBC"/>
    <w:rsid w:val="00B53AC1"/>
    <w:rsid w:val="00B6063E"/>
    <w:rsid w:val="00B63BB9"/>
    <w:rsid w:val="00B6532C"/>
    <w:rsid w:val="00B678AB"/>
    <w:rsid w:val="00B7124F"/>
    <w:rsid w:val="00B74F81"/>
    <w:rsid w:val="00B83FE3"/>
    <w:rsid w:val="00B85879"/>
    <w:rsid w:val="00B8771C"/>
    <w:rsid w:val="00B87A6F"/>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819"/>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6D2"/>
    <w:rsid w:val="00C5597D"/>
    <w:rsid w:val="00C656B6"/>
    <w:rsid w:val="00C67829"/>
    <w:rsid w:val="00C70E0D"/>
    <w:rsid w:val="00C7710D"/>
    <w:rsid w:val="00C778DB"/>
    <w:rsid w:val="00C83409"/>
    <w:rsid w:val="00C854D7"/>
    <w:rsid w:val="00C928A4"/>
    <w:rsid w:val="00C9292D"/>
    <w:rsid w:val="00C94286"/>
    <w:rsid w:val="00C95E07"/>
    <w:rsid w:val="00C97452"/>
    <w:rsid w:val="00CA4E95"/>
    <w:rsid w:val="00CB3F0A"/>
    <w:rsid w:val="00CB524B"/>
    <w:rsid w:val="00CB59C9"/>
    <w:rsid w:val="00CB69E8"/>
    <w:rsid w:val="00CC49F6"/>
    <w:rsid w:val="00CC4AAF"/>
    <w:rsid w:val="00CD16ED"/>
    <w:rsid w:val="00CD6413"/>
    <w:rsid w:val="00CD669C"/>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1D5A"/>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0EB6"/>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644B"/>
    <w:rsid w:val="00EB7807"/>
    <w:rsid w:val="00EC337B"/>
    <w:rsid w:val="00EC35CD"/>
    <w:rsid w:val="00EC4884"/>
    <w:rsid w:val="00EC6120"/>
    <w:rsid w:val="00ED2A30"/>
    <w:rsid w:val="00ED3210"/>
    <w:rsid w:val="00ED4179"/>
    <w:rsid w:val="00EE5221"/>
    <w:rsid w:val="00EE5C00"/>
    <w:rsid w:val="00EF4006"/>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1886"/>
    <w:rsid w:val="00F54A40"/>
    <w:rsid w:val="00F5631F"/>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2072"/>
    <w:rsid w:val="00FF613E"/>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550069311">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7</cp:revision>
  <dcterms:created xsi:type="dcterms:W3CDTF">2026-05-19T19:03:00Z</dcterms:created>
  <dcterms:modified xsi:type="dcterms:W3CDTF">2026-05-19T20:54:00Z</dcterms:modified>
</cp:coreProperties>
</file>