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highlight w:val="white"/>
          <w:u w:val="singl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p>
    <w:p w:rsidR="00000000" w:rsidDel="00000000" w:rsidP="00000000" w:rsidRDefault="00000000" w:rsidRPr="00000000" w14:paraId="00000002">
      <w:pPr>
        <w:rPr>
          <w:i w:val="1"/>
          <w:iCs w:val="1"/>
          <w:highlight w:val="white"/>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sz w:val="32"/>
          <w:szCs w:val="32"/>
          <w:rtl w:val="0"/>
        </w:rPr>
        <w:t xml:space="preserve">Your Early Guide to Wisconsin Water Adventures</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There’s nothing quite like a Wisconsin summer spent on the water. From action-packed afternoons to peaceful, scenic escapes, every outing offers something a little different. As the season approaches, now is the perfect time to start planning the water experiences you won’t want to miss.</w:t>
      </w:r>
      <w:r w:rsidDel="00000000" w:rsidR="00000000" w:rsidRPr="00000000">
        <w:rPr>
          <w:rtl w:val="0"/>
        </w:rPr>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Land of Natura - Wisconsin Dells</w:t>
      </w:r>
    </w:p>
    <w:p w:rsidR="00000000" w:rsidDel="00000000" w:rsidP="00000000" w:rsidRDefault="00000000" w:rsidRPr="00000000" w14:paraId="00000006">
      <w:pPr>
        <w:spacing w:after="240" w:before="240" w:lineRule="auto"/>
        <w:rPr/>
      </w:pPr>
      <w:r w:rsidDel="00000000" w:rsidR="00000000" w:rsidRPr="00000000">
        <w:rPr>
          <w:rtl w:val="0"/>
        </w:rPr>
        <w:t xml:space="preserve">For families looking to mix outdoor adventure with all-day fun, </w:t>
      </w:r>
      <w:r w:rsidDel="00000000" w:rsidR="00000000" w:rsidRPr="00000000">
        <w:rPr>
          <w:rtl w:val="0"/>
        </w:rPr>
        <w:t xml:space="preserve">Land of Natura in the Wisconsin Dells</w:t>
      </w:r>
      <w:r w:rsidDel="00000000" w:rsidR="00000000" w:rsidRPr="00000000">
        <w:rPr>
          <w:rtl w:val="0"/>
        </w:rPr>
        <w:t xml:space="preserve"> offers a different kind of waterpark experience. Set in a natural landscape, it blends sandy beaches, inflatable obstacle courses, and wide-open space to explore.</w:t>
      </w:r>
    </w:p>
    <w:p w:rsidR="00000000" w:rsidDel="00000000" w:rsidP="00000000" w:rsidRDefault="00000000" w:rsidRPr="00000000" w14:paraId="00000007">
      <w:pPr>
        <w:spacing w:after="240" w:before="240" w:lineRule="auto"/>
        <w:rPr/>
      </w:pPr>
      <w:r w:rsidDel="00000000" w:rsidR="00000000" w:rsidRPr="00000000">
        <w:rPr>
          <w:rtl w:val="0"/>
        </w:rPr>
        <w:t xml:space="preserve">It’s the kind of place that turns into a full-day outing. Be sure to get a visit on your calendar so you don’t miss out on slides, nutritious food options, snorkeling, and plenty of family fun.</w:t>
      </w:r>
      <w:r w:rsidDel="00000000" w:rsidR="00000000" w:rsidRPr="00000000">
        <w:rPr>
          <w:rtl w:val="0"/>
        </w:rPr>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Devil’s Lake State Park - Baraboo</w:t>
      </w:r>
    </w:p>
    <w:p w:rsidR="00000000" w:rsidDel="00000000" w:rsidP="00000000" w:rsidRDefault="00000000" w:rsidRPr="00000000" w14:paraId="00000009">
      <w:pPr>
        <w:spacing w:after="240" w:before="240" w:lineRule="auto"/>
        <w:rPr/>
      </w:pPr>
      <w:r w:rsidDel="00000000" w:rsidR="00000000" w:rsidRPr="00000000">
        <w:rPr>
          <w:rtl w:val="0"/>
        </w:rPr>
        <w:t xml:space="preserve">One of Wisconsin’s most iconic outdoor destinations, Devil’s Lake delivers the ultimate summer combo: hiking and swimming in one place. Spend the morning on the bluff trails, then cool off in cool water surrounded by dramatic rock formations.</w:t>
      </w:r>
    </w:p>
    <w:p w:rsidR="00000000" w:rsidDel="00000000" w:rsidP="00000000" w:rsidRDefault="00000000" w:rsidRPr="00000000" w14:paraId="0000000A">
      <w:pPr>
        <w:spacing w:after="240" w:before="240" w:lineRule="auto"/>
        <w:rPr/>
      </w:pPr>
      <w:r w:rsidDel="00000000" w:rsidR="00000000" w:rsidRPr="00000000">
        <w:rPr>
          <w:rtl w:val="0"/>
        </w:rPr>
        <w:t xml:space="preserve">Visit in early summer to beat the crowds and take in the transition to Wisconsin’s warmer months.</w:t>
      </w:r>
      <w:r w:rsidDel="00000000" w:rsidR="00000000" w:rsidRPr="00000000">
        <w:rPr>
          <w:rtl w:val="0"/>
        </w:rPr>
      </w:r>
    </w:p>
    <w:p w:rsidR="00000000" w:rsidDel="00000000" w:rsidP="00000000" w:rsidRDefault="00000000" w:rsidRPr="00000000" w14:paraId="0000000B">
      <w:pPr>
        <w:spacing w:after="240" w:before="240" w:lineRule="auto"/>
        <w:rPr>
          <w:sz w:val="28"/>
          <w:szCs w:val="28"/>
        </w:rPr>
      </w:pPr>
      <w:r w:rsidDel="00000000" w:rsidR="00000000" w:rsidRPr="00000000">
        <w:rPr>
          <w:sz w:val="28"/>
          <w:szCs w:val="28"/>
          <w:rtl w:val="0"/>
        </w:rPr>
        <w:t xml:space="preserve">Pine River - Waushara County</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If your version of a perfect getaway is slower and quieter, the Pine River offers a peaceful escape. Known for excellent wild brown trout and native brook trout fishing, it’s the kind of place where early mornings and steady water set the pace.</w:t>
      </w:r>
    </w:p>
    <w:p w:rsidR="00000000" w:rsidDel="00000000" w:rsidP="00000000" w:rsidRDefault="00000000" w:rsidRPr="00000000" w14:paraId="0000000D">
      <w:pPr>
        <w:spacing w:after="240" w:before="240" w:lineRule="auto"/>
        <w:rPr/>
      </w:pPr>
      <w:r w:rsidDel="00000000" w:rsidR="00000000" w:rsidRPr="00000000">
        <w:rPr>
          <w:rtl w:val="0"/>
        </w:rPr>
        <w:t xml:space="preserve">Summer is prime time here, making now the right moment to start mapping out a relaxing weekend. Don’t miss the river’s 17 miles of Class II trout streams.</w:t>
      </w:r>
    </w:p>
    <w:p w:rsidR="00000000" w:rsidDel="00000000" w:rsidP="00000000" w:rsidRDefault="00000000" w:rsidRPr="00000000" w14:paraId="0000000E">
      <w:pPr>
        <w:spacing w:after="240" w:before="240" w:lineRule="auto"/>
        <w:rPr/>
      </w:pPr>
      <w:r w:rsidDel="00000000" w:rsidR="00000000" w:rsidRPr="00000000">
        <w:rPr>
          <w:sz w:val="28"/>
          <w:szCs w:val="28"/>
          <w:rtl w:val="0"/>
        </w:rPr>
        <w:t xml:space="preserve">Fox River - Princeton</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Some of the best summer memories start with a simple plan: grab a few friends and hit the river. The Fox River tubing route at The Ice Bowl is an easy, laid-back float where the only agenda is to relax and enjoy the current. Afterward, keep the day going with ice cream or a casual drink.</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In Wisconsin, summer doesn’t last long, and the best days on the water go fast. From family adventures to laid-back floats with friends or quiet solo escapes, there’s no shortage of ways to make the most of it. Whether you’re coordinating schedules or simply circling a date on the calendar, a little early planning goes a long way. Don’t wait to start mapping out your perfect Wisconsin summer.</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w:t>
      </w:r>
    </w:p>
    <w:p w:rsidR="00000000" w:rsidDel="00000000" w:rsidP="00000000" w:rsidRDefault="00000000" w:rsidRPr="00000000" w14:paraId="00000014">
      <w:pPr>
        <w:rPr>
          <w:i w:val="1"/>
          <w:iCs w:val="1"/>
          <w:highlight w:val="white"/>
        </w:rPr>
      </w:pPr>
      <w:r w:rsidDel="00000000" w:rsidR="00000000" w:rsidRPr="00000000">
        <w:rPr>
          <w:i w:val="1"/>
          <w:iCs w:val="1"/>
          <w:highlight w:val="white"/>
          <w:rtl w:val="0"/>
        </w:rPr>
        <w:t xml:space="preserve">Josie Bartol is a Marketing Specialist and Project Manager at Discover Mediaworks.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