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6160" w14:textId="0138EB64" w:rsidR="00B05ABC" w:rsidRPr="00B05ABC" w:rsidRDefault="00B05ABC" w:rsidP="00B05AB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ABC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</w:rPr>
        <w:t>Law</w:t>
      </w:r>
      <w:r w:rsidRPr="00B05ABC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</w:rPr>
        <w:t>makers' 2023 travel tab tops $150,000</w:t>
      </w:r>
    </w:p>
    <w:p w14:paraId="02688D67" w14:textId="77777777" w:rsidR="0068580F" w:rsidRDefault="0068580F" w:rsidP="009B0B16">
      <w:pPr>
        <w:pStyle w:val="NormalWeb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E3592B2" w14:textId="1DC0A437" w:rsidR="00E0450E" w:rsidRPr="00FF7FE5" w:rsidRDefault="00CB13DB" w:rsidP="009B0B16">
      <w:pPr>
        <w:pStyle w:val="Normal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F7F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</w:t>
      </w:r>
      <w:r w:rsidRPr="00FF7FE5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FF7F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WisPolitics.com</w:t>
      </w:r>
    </w:p>
    <w:p w14:paraId="0E980536" w14:textId="4259C4BE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Outside groups reimbursed lawmakers for more than $150,000 in travel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expenses last year to attend events around the country and abroad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hosted by nonpartisan groups such as NCSL as well as the Jobs First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Coalition, which backs GOP candidates, according to a WisPolitics.com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review.</w:t>
      </w:r>
    </w:p>
    <w:p w14:paraId="76C11460" w14:textId="011FDC89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A WisPolitics check of lawmakers’ Statements of Economic Interests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found reimbursements from the National Conference of State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Legislatures, Jobs First Coalition, Council of State Government,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American Legislative Exchange Council and the LGTBQ+ Victory Institute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for events in various locations, such as Texas, Arizona and Florida.</w:t>
      </w:r>
    </w:p>
    <w:p w14:paraId="38904D58" w14:textId="729F136F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The reimbursed travel also included travel abroad to countries such as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Japan, Taiwan and Ireland.</w:t>
      </w:r>
    </w:p>
    <w:p w14:paraId="339B8DB6" w14:textId="757F4D00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In the Assembly, Speaker Robin Vos, R-Rochester, reported the most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travel with $35,250 in expenses paid by outside groups.</w:t>
      </w:r>
    </w:p>
    <w:p w14:paraId="7C46246C" w14:textId="5073D31F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In the Senate, Sen. Mary </w:t>
      </w:r>
      <w:proofErr w:type="spellStart"/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Felzkowski</w:t>
      </w:r>
      <w:proofErr w:type="spellEnd"/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R-Tomahawk, reported the most at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$13,543. That included American Legislative Exchange Council meetings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with one in Washington, D.C.; she chairs ALEC’s Health and Human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Services Committee. She also reported expenses for a Jobs First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Coalition speaking event and National Council of Insurance Legislator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meetings, with one in Minneapolis.</w:t>
      </w:r>
    </w:p>
    <w:p w14:paraId="01F32A74" w14:textId="407C7BB9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Felzkowski</w:t>
      </w:r>
      <w:proofErr w:type="spellEnd"/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chairs NCOIL’s committee on financial services and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multi-lines issues. </w:t>
      </w:r>
      <w:proofErr w:type="spellStart"/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Felzkowski</w:t>
      </w:r>
      <w:proofErr w:type="spellEnd"/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who chairs the state Senate’s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Insurance and Small Business Committee, told WisPolitics NCOIL drafts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model legislation.</w:t>
      </w:r>
    </w:p>
    <w:p w14:paraId="523D61A1" w14:textId="3BF6A151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“Participating in that I think is a very good thing for our state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because then we get a Wisconsin influence into the state-based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legislation that we’re doing right now,” she said.</w:t>
      </w:r>
    </w:p>
    <w:p w14:paraId="3816104F" w14:textId="5236FD86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Lawmakers must report expenses paid on their behalf related to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government duties exceeding $50 such as: “attendance at a conference,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presentation of a talk, participation in a meeting, or for a published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work about issues initiated by or affecting state government or state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agencies.”</w:t>
      </w:r>
    </w:p>
    <w:p w14:paraId="5C5CADD8" w14:textId="44A860BC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Vos again took the top spot for reimbursed travel in the Assembly;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last year’s WisPolitics review found Vos reported $14,295 in expenses.</w:t>
      </w:r>
    </w:p>
    <w:p w14:paraId="35A6061D" w14:textId="613A05B4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The bulk of this year’s $35,250 was to attend a National Conference of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State Legislatures conference. The report lists no details of 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reimbursement other than it was for $25,727, and </w:t>
      </w:r>
      <w:proofErr w:type="spellStart"/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Vos’</w:t>
      </w:r>
      <w:proofErr w:type="spellEnd"/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office didn’t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return messages seeking comment on his travels.</w:t>
      </w:r>
    </w:p>
    <w:p w14:paraId="259B4212" w14:textId="77777777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Vos served as NCSL president from 2019-2021 and in 2023.</w:t>
      </w:r>
    </w:p>
    <w:p w14:paraId="2204D61A" w14:textId="4D48AD20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He also listed reimbursement of $1,506 to “Give a talk” at a Jobs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First Coalition event.</w:t>
      </w:r>
    </w:p>
    <w:p w14:paraId="5E00AED0" w14:textId="756429DC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The Jobs First Coalition is a not-for-profit advocacy group whose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website says its mission includes supporting policies to create and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retain family-supporting jobs.</w:t>
      </w:r>
    </w:p>
    <w:p w14:paraId="23D0F05A" w14:textId="3AC760F0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It’s also linked to Jobs First, a 501(4) that does independent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expenditures in state races, typically to support Republicans, and 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Jobs First Coalition Political Fund, a 527 that does a mix of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independent expenditures and issue ads.</w:t>
      </w:r>
    </w:p>
    <w:p w14:paraId="481E3C35" w14:textId="76E09AF7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Vos’</w:t>
      </w:r>
      <w:proofErr w:type="spellEnd"/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wife, former GOP state Rep. Michelle </w:t>
      </w:r>
      <w:proofErr w:type="spellStart"/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Litjens</w:t>
      </w:r>
      <w:proofErr w:type="spellEnd"/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is a fundraising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consultant who has been a lead fundraiser for the Jobs First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Coalition.</w:t>
      </w:r>
    </w:p>
    <w:p w14:paraId="3CBB118C" w14:textId="74ADDC74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Craig Peterson, a spokesperson for the Jobs First Coalition, said 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2023 event Vos and other lawmakers attended was in Miami.</w:t>
      </w:r>
    </w:p>
    <w:p w14:paraId="75D57C02" w14:textId="5C497AE6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“Normally our events are held in Wisconsin, but occasionally they are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out of state,” Peterson wrote in a text message to WisPolitics. “Our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members wanted to hear from legislative leaders at a meeting we held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out of state, so as allowed by law, we reimbursed them for their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travel expenses.”</w:t>
      </w:r>
    </w:p>
    <w:p w14:paraId="0938E519" w14:textId="0F037A28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lastRenderedPageBreak/>
        <w:t>One of the events Assembly members listed on their reports was 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bipartisan leadership retreat. The office of Assembly Minority Leader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Greta Neubauer, D-Racine, said Vos organized the event, hosted by 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Johnson Foundation at Wingspread, a home in Wind Point designed by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Frank Lloyd Wright.</w:t>
      </w:r>
    </w:p>
    <w:p w14:paraId="7979E57E" w14:textId="4B31992B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Neubauer’s office said elected leaders of both caucuses attended, and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the goal was to build relationships between legislators and discuss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how to work across the aisle effectively.</w:t>
      </w:r>
    </w:p>
    <w:p w14:paraId="672A1E13" w14:textId="141EE3DF" w:rsidR="00B05ABC" w:rsidRDefault="00B05ABC" w:rsidP="00B05AB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Along with the reimbursement from the Johnson Foundation for 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Wingspread retreat, Vos listed reimbursement for conferences put on by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the State Government Affairs Council Foundation and State Legislative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Leaders Foundation.</w:t>
      </w:r>
    </w:p>
    <w:p w14:paraId="5DD59592" w14:textId="38358761" w:rsidR="00B05ABC" w:rsidRPr="00B05ABC" w:rsidRDefault="00B05ABC" w:rsidP="00B05ABC">
      <w:pPr>
        <w:rPr>
          <w:rFonts w:ascii="Times New Roman" w:eastAsia="Times New Roman" w:hAnsi="Times New Roman" w:cs="Times New Roman"/>
        </w:rPr>
      </w:pP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A group that sought unsuccessfully to recall Vos criticized his ties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to the State Legislative Leaders Foundation, which recall organizers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claimed was linked to the Chinese Communist Party through 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partnership with the Chinese People’s Association for Friendship with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Foreign Countries. Vos in response called people associated with 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B05A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effort “morons” who are “out of touch with reality.”</w:t>
      </w:r>
    </w:p>
    <w:p w14:paraId="62E67F7E" w14:textId="71D6760C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s1"/>
          <w:rFonts w:asciiTheme="minorHAnsi" w:hAnsiTheme="minorHAnsi" w:cstheme="minorHAnsi"/>
          <w:i/>
          <w:iCs/>
        </w:rPr>
        <w:t>The Capitol Report is written by editorial staff at WisPolitics.com,</w:t>
      </w:r>
      <w:r w:rsidR="00891B21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a nonpartisan, Madison-based news service that specializes in coverage of government and </w:t>
      </w:r>
      <w:r w:rsidR="002B171A" w:rsidRPr="00344B71">
        <w:rPr>
          <w:rStyle w:val="s1"/>
          <w:rFonts w:asciiTheme="minorHAnsi" w:hAnsiTheme="minorHAnsi" w:cstheme="minorHAnsi"/>
          <w:i/>
          <w:iCs/>
        </w:rPr>
        <w:t>politics and</w:t>
      </w:r>
      <w:r w:rsidRPr="00344B71">
        <w:rPr>
          <w:rStyle w:val="s1"/>
          <w:rFonts w:asciiTheme="minorHAnsi" w:hAnsiTheme="minorHAnsi" w:cstheme="minorHAnsi"/>
          <w:i/>
          <w:iCs/>
        </w:rPr>
        <w:t xml:space="preserve"> is distributed fo</w:t>
      </w:r>
      <w:r w:rsidR="00CB13DB" w:rsidRPr="00344B71">
        <w:rPr>
          <w:rStyle w:val="s1"/>
          <w:rFonts w:asciiTheme="minorHAnsi" w:hAnsiTheme="minorHAnsi" w:cstheme="minorHAnsi"/>
          <w:i/>
          <w:iCs/>
        </w:rPr>
        <w:t>r</w:t>
      </w:r>
      <w:r w:rsidR="00ED0048" w:rsidRPr="00344B71">
        <w:rPr>
          <w:rStyle w:val="s1"/>
          <w:rFonts w:asciiTheme="minorHAnsi" w:hAnsiTheme="minorHAnsi" w:cstheme="minorHAnsi"/>
          <w:i/>
          <w:iCs/>
        </w:rPr>
        <w:t xml:space="preserve"> </w:t>
      </w:r>
      <w:r w:rsidRPr="00344B71">
        <w:rPr>
          <w:rStyle w:val="s1"/>
          <w:rFonts w:asciiTheme="minorHAnsi" w:hAnsiTheme="minorHAnsi" w:cstheme="minorHAnsi"/>
          <w:i/>
          <w:iCs/>
        </w:rPr>
        <w:t>publication by members of the Wisconsin Newspaper Association.</w:t>
      </w:r>
    </w:p>
    <w:p w14:paraId="0E2576E1" w14:textId="77777777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3FB5E582" w14:textId="77777777" w:rsidR="00E0450E" w:rsidRDefault="009B0B16" w:rsidP="00CB13DB">
      <w:pPr>
        <w:pStyle w:val="NormalWeb"/>
        <w:rPr>
          <w:rFonts w:asciiTheme="minorHAnsi" w:hAnsiTheme="minorHAnsi" w:cstheme="minorHAnsi"/>
          <w:i/>
          <w:iCs/>
        </w:rPr>
      </w:pPr>
      <w:r w:rsidRPr="00344B71">
        <w:rPr>
          <w:rStyle w:val="Emphasis"/>
          <w:rFonts w:asciiTheme="minorHAnsi" w:hAnsiTheme="minorHAnsi" w:cstheme="minorHAnsi"/>
        </w:rPr>
        <w:t>Copyright © WisPolitics.com</w:t>
      </w:r>
    </w:p>
    <w:p w14:paraId="586E3DE2" w14:textId="4E4E3E33" w:rsidR="00E0450E" w:rsidRDefault="00E0450E" w:rsidP="00CB13DB">
      <w:pPr>
        <w:pStyle w:val="NormalWeb"/>
        <w:rPr>
          <w:rFonts w:asciiTheme="minorHAnsi" w:hAnsiTheme="minorHAnsi" w:cstheme="minorHAnsi"/>
          <w:i/>
          <w:iCs/>
        </w:rPr>
      </w:pPr>
    </w:p>
    <w:p w14:paraId="403280AC" w14:textId="77777777" w:rsidR="00BF56BD" w:rsidRPr="00344B71" w:rsidRDefault="00BF56BD" w:rsidP="00CB13DB">
      <w:pPr>
        <w:pStyle w:val="NormalWeb"/>
        <w:rPr>
          <w:rFonts w:asciiTheme="minorHAnsi" w:hAnsiTheme="minorHAnsi" w:cstheme="minorHAnsi"/>
          <w:i/>
          <w:iCs/>
        </w:rPr>
      </w:pPr>
    </w:p>
    <w:sectPr w:rsidR="00BF56BD" w:rsidRPr="00344B71" w:rsidSect="0095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14BDA"/>
    <w:rsid w:val="00023DC2"/>
    <w:rsid w:val="00034D7B"/>
    <w:rsid w:val="00053C41"/>
    <w:rsid w:val="0006627D"/>
    <w:rsid w:val="000A2F8E"/>
    <w:rsid w:val="000A6CF1"/>
    <w:rsid w:val="000B5834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33D08"/>
    <w:rsid w:val="00262DA1"/>
    <w:rsid w:val="0027207E"/>
    <w:rsid w:val="002833DF"/>
    <w:rsid w:val="002A19AA"/>
    <w:rsid w:val="002A4A77"/>
    <w:rsid w:val="002B171A"/>
    <w:rsid w:val="00344B71"/>
    <w:rsid w:val="0037149B"/>
    <w:rsid w:val="003A2145"/>
    <w:rsid w:val="003D31C4"/>
    <w:rsid w:val="00453FC9"/>
    <w:rsid w:val="004658A4"/>
    <w:rsid w:val="00471042"/>
    <w:rsid w:val="004A4849"/>
    <w:rsid w:val="004B4BE0"/>
    <w:rsid w:val="004E77F1"/>
    <w:rsid w:val="00501CD3"/>
    <w:rsid w:val="00521FEF"/>
    <w:rsid w:val="005629B8"/>
    <w:rsid w:val="00571D84"/>
    <w:rsid w:val="005A1CAD"/>
    <w:rsid w:val="005A4258"/>
    <w:rsid w:val="005A5C5C"/>
    <w:rsid w:val="005B2FD5"/>
    <w:rsid w:val="005C4986"/>
    <w:rsid w:val="005E3380"/>
    <w:rsid w:val="005E4B1A"/>
    <w:rsid w:val="005F2130"/>
    <w:rsid w:val="0060768D"/>
    <w:rsid w:val="0064667D"/>
    <w:rsid w:val="00675AE1"/>
    <w:rsid w:val="0068580F"/>
    <w:rsid w:val="006A0CC6"/>
    <w:rsid w:val="006C1180"/>
    <w:rsid w:val="006F6A61"/>
    <w:rsid w:val="007216FC"/>
    <w:rsid w:val="0073592A"/>
    <w:rsid w:val="007611AF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47B63"/>
    <w:rsid w:val="008626FF"/>
    <w:rsid w:val="008839FF"/>
    <w:rsid w:val="00891521"/>
    <w:rsid w:val="00891B21"/>
    <w:rsid w:val="00894E81"/>
    <w:rsid w:val="008B16A2"/>
    <w:rsid w:val="008C0EFE"/>
    <w:rsid w:val="008D779C"/>
    <w:rsid w:val="008E7AF5"/>
    <w:rsid w:val="00903968"/>
    <w:rsid w:val="00911EAA"/>
    <w:rsid w:val="00923503"/>
    <w:rsid w:val="00935B1C"/>
    <w:rsid w:val="00951252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05ABC"/>
    <w:rsid w:val="00B46946"/>
    <w:rsid w:val="00B742BD"/>
    <w:rsid w:val="00B838BE"/>
    <w:rsid w:val="00BA1CA2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13DB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3EED"/>
    <w:rsid w:val="00DA47E5"/>
    <w:rsid w:val="00DB23A2"/>
    <w:rsid w:val="00DD5E1C"/>
    <w:rsid w:val="00DD6759"/>
    <w:rsid w:val="00DE14A3"/>
    <w:rsid w:val="00DE4A45"/>
    <w:rsid w:val="00DE61D3"/>
    <w:rsid w:val="00E0450E"/>
    <w:rsid w:val="00E22210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831</Words>
  <Characters>3984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6</cp:revision>
  <dcterms:created xsi:type="dcterms:W3CDTF">2024-06-13T14:55:00Z</dcterms:created>
  <dcterms:modified xsi:type="dcterms:W3CDTF">2024-07-01T18:02:00Z</dcterms:modified>
</cp:coreProperties>
</file>