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71C8" w:rsidRDefault="008F3470" w:rsidP="00145525">
      <w:pPr>
        <w:rPr>
          <w:rFonts w:ascii="Franklin Gothic Book" w:hAnsi="Franklin Gothic Book" w:cstheme="minorHAnsi"/>
          <w:b/>
        </w:rPr>
      </w:pPr>
      <w:r w:rsidRPr="00B320FB">
        <w:rPr>
          <w:rFonts w:ascii="Franklin Gothic Book" w:hAnsi="Franklin Gothic Book" w:cstheme="minorHAnsi"/>
          <w:b/>
        </w:rPr>
        <w:t>Fiscal Facts:</w:t>
      </w:r>
      <w:r w:rsidR="00431DCB">
        <w:rPr>
          <w:rFonts w:ascii="Franklin Gothic Book" w:hAnsi="Franklin Gothic Book" w:cstheme="minorHAnsi"/>
          <w:b/>
        </w:rPr>
        <w:t xml:space="preserve"> </w:t>
      </w:r>
      <w:r w:rsidR="004C449F" w:rsidRPr="004C449F">
        <w:rPr>
          <w:rFonts w:ascii="Franklin Gothic Book" w:hAnsi="Franklin Gothic Book" w:cstheme="minorHAnsi"/>
          <w:b/>
        </w:rPr>
        <w:t>Changing Communications Landscape Raises Taxing Questions</w:t>
      </w:r>
    </w:p>
    <w:p w:rsidR="00145525" w:rsidRDefault="00145525" w:rsidP="00145525">
      <w:pPr>
        <w:rPr>
          <w:rFonts w:ascii="Franklin Gothic Book" w:hAnsi="Franklin Gothic Book" w:cstheme="minorHAnsi"/>
        </w:rPr>
      </w:pPr>
    </w:p>
    <w:p w:rsidR="00145525" w:rsidRDefault="00145525" w:rsidP="00145525">
      <w:pPr>
        <w:rPr>
          <w:rFonts w:ascii="Franklin Gothic Book" w:hAnsi="Franklin Gothic Book" w:cstheme="minorHAnsi"/>
        </w:rPr>
      </w:pPr>
      <w:r w:rsidRPr="00145525">
        <w:rPr>
          <w:rFonts w:ascii="Franklin Gothic Book" w:hAnsi="Franklin Gothic Book" w:cstheme="minorHAnsi"/>
        </w:rPr>
        <w:t xml:space="preserve">Revenue from the state tax on telephone company property sank last year to its lowest level since the 1970s, a reflection of </w:t>
      </w:r>
      <w:r>
        <w:rPr>
          <w:rFonts w:ascii="Franklin Gothic Book" w:hAnsi="Franklin Gothic Book" w:cstheme="minorHAnsi"/>
        </w:rPr>
        <w:t xml:space="preserve">tax changes and </w:t>
      </w:r>
      <w:r w:rsidRPr="00145525">
        <w:rPr>
          <w:rFonts w:ascii="Franklin Gothic Book" w:hAnsi="Franklin Gothic Book" w:cstheme="minorHAnsi"/>
        </w:rPr>
        <w:t>a shifti</w:t>
      </w:r>
      <w:r>
        <w:rPr>
          <w:rFonts w:ascii="Franklin Gothic Book" w:hAnsi="Franklin Gothic Book" w:cstheme="minorHAnsi"/>
        </w:rPr>
        <w:t xml:space="preserve">ng telecommunications landscape. </w:t>
      </w:r>
      <w:r w:rsidR="00167BCD">
        <w:rPr>
          <w:rFonts w:ascii="Franklin Gothic Book" w:hAnsi="Franklin Gothic Book" w:cstheme="minorHAnsi"/>
        </w:rPr>
        <w:t>A newl</w:t>
      </w:r>
      <w:r>
        <w:rPr>
          <w:rFonts w:ascii="Franklin Gothic Book" w:hAnsi="Franklin Gothic Book" w:cstheme="minorHAnsi"/>
        </w:rPr>
        <w:t>y adopted state law will nearly</w:t>
      </w:r>
      <w:r w:rsidRPr="00145525">
        <w:rPr>
          <w:rFonts w:ascii="Franklin Gothic Book" w:hAnsi="Franklin Gothic Book" w:cstheme="minorHAnsi"/>
        </w:rPr>
        <w:t xml:space="preserve"> eliminate the ta</w:t>
      </w:r>
      <w:r w:rsidR="000247CB">
        <w:rPr>
          <w:rFonts w:ascii="Franklin Gothic Book" w:hAnsi="Franklin Gothic Book" w:cstheme="minorHAnsi"/>
        </w:rPr>
        <w:t xml:space="preserve">x, which is collected in lieu </w:t>
      </w:r>
      <w:r w:rsidRPr="00145525">
        <w:rPr>
          <w:rFonts w:ascii="Franklin Gothic Book" w:hAnsi="Franklin Gothic Book" w:cstheme="minorHAnsi"/>
        </w:rPr>
        <w:t>of local property taxes on telephone companies.</w:t>
      </w:r>
    </w:p>
    <w:p w:rsidR="00145525" w:rsidRDefault="00145525" w:rsidP="00145525">
      <w:pPr>
        <w:rPr>
          <w:rFonts w:ascii="Franklin Gothic Book" w:hAnsi="Franklin Gothic Book" w:cstheme="minorHAnsi"/>
        </w:rPr>
      </w:pPr>
    </w:p>
    <w:p w:rsidR="000247CB" w:rsidRDefault="00145525" w:rsidP="00145525">
      <w:pPr>
        <w:rPr>
          <w:rFonts w:ascii="Franklin Gothic Book" w:hAnsi="Franklin Gothic Book" w:cstheme="minorHAnsi"/>
        </w:rPr>
      </w:pPr>
      <w:r w:rsidRPr="00145525">
        <w:rPr>
          <w:rFonts w:ascii="Franklin Gothic Book" w:hAnsi="Franklin Gothic Book" w:cstheme="minorHAnsi"/>
        </w:rPr>
        <w:t>Telecommunications companies paid the state of Wisconsin just over $50 mil</w:t>
      </w:r>
      <w:r>
        <w:rPr>
          <w:rFonts w:ascii="Franklin Gothic Book" w:hAnsi="Franklin Gothic Book" w:cstheme="minorHAnsi"/>
        </w:rPr>
        <w:t>lion in telephone taxes in 2023. This was</w:t>
      </w:r>
      <w:r w:rsidRPr="00145525">
        <w:rPr>
          <w:rFonts w:ascii="Franklin Gothic Book" w:hAnsi="Franklin Gothic Book" w:cstheme="minorHAnsi"/>
        </w:rPr>
        <w:t xml:space="preserve"> a 26.6% drop from the prior year and less than one-third of peak collections</w:t>
      </w:r>
      <w:r>
        <w:rPr>
          <w:rFonts w:ascii="Franklin Gothic Book" w:hAnsi="Franklin Gothic Book" w:cstheme="minorHAnsi"/>
        </w:rPr>
        <w:t xml:space="preserve"> in 1997</w:t>
      </w:r>
      <w:r w:rsidR="000247CB">
        <w:rPr>
          <w:rFonts w:ascii="Franklin Gothic Book" w:hAnsi="Franklin Gothic Book" w:cstheme="minorHAnsi"/>
        </w:rPr>
        <w:t>, which totaled</w:t>
      </w:r>
      <w:r>
        <w:rPr>
          <w:rFonts w:ascii="Franklin Gothic Book" w:hAnsi="Franklin Gothic Book" w:cstheme="minorHAnsi"/>
        </w:rPr>
        <w:t xml:space="preserve"> more than $300 million.</w:t>
      </w:r>
    </w:p>
    <w:p w:rsidR="000247CB" w:rsidRDefault="000247CB" w:rsidP="00145525">
      <w:pPr>
        <w:rPr>
          <w:rFonts w:ascii="Franklin Gothic Book" w:hAnsi="Franklin Gothic Book" w:cstheme="minorHAnsi"/>
        </w:rPr>
      </w:pPr>
    </w:p>
    <w:p w:rsidR="00145525" w:rsidRDefault="00145525" w:rsidP="00145525">
      <w:pPr>
        <w:rPr>
          <w:rFonts w:ascii="Franklin Gothic Book" w:hAnsi="Franklin Gothic Book" w:cstheme="minorHAnsi"/>
        </w:rPr>
      </w:pPr>
      <w:r>
        <w:rPr>
          <w:rFonts w:ascii="Franklin Gothic Book" w:hAnsi="Franklin Gothic Book" w:cstheme="minorHAnsi"/>
        </w:rPr>
        <w:t xml:space="preserve">This decline will accelerate in the future, as </w:t>
      </w:r>
      <w:r w:rsidRPr="00145525">
        <w:rPr>
          <w:rFonts w:ascii="Franklin Gothic Book" w:hAnsi="Franklin Gothic Book" w:cstheme="minorHAnsi"/>
        </w:rPr>
        <w:t>a 2024 law will lower collections to an estimated $5 million by 2027 and beyond</w:t>
      </w:r>
      <w:r>
        <w:rPr>
          <w:rFonts w:ascii="Franklin Gothic Book" w:hAnsi="Franklin Gothic Book" w:cstheme="minorHAnsi"/>
        </w:rPr>
        <w:t xml:space="preserve">. </w:t>
      </w:r>
      <w:r w:rsidR="000247CB">
        <w:rPr>
          <w:rFonts w:ascii="Franklin Gothic Book" w:hAnsi="Franklin Gothic Book" w:cstheme="minorHAnsi"/>
        </w:rPr>
        <w:t>The trend</w:t>
      </w:r>
      <w:r w:rsidRPr="00145525">
        <w:rPr>
          <w:rFonts w:ascii="Franklin Gothic Book" w:hAnsi="Franklin Gothic Book" w:cstheme="minorHAnsi"/>
        </w:rPr>
        <w:t xml:space="preserve"> reflects </w:t>
      </w:r>
      <w:r w:rsidR="000247CB">
        <w:rPr>
          <w:rFonts w:ascii="Franklin Gothic Book" w:hAnsi="Franklin Gothic Book" w:cstheme="minorHAnsi"/>
        </w:rPr>
        <w:t xml:space="preserve">broader </w:t>
      </w:r>
      <w:r w:rsidRPr="00145525">
        <w:rPr>
          <w:rFonts w:ascii="Franklin Gothic Book" w:hAnsi="Franklin Gothic Book" w:cstheme="minorHAnsi"/>
        </w:rPr>
        <w:t>shifts in both how state leaders view the telecommunications industry as well as in Wisconsin’s approach to taxes.</w:t>
      </w:r>
    </w:p>
    <w:p w:rsidR="00145525" w:rsidRDefault="00145525" w:rsidP="00145525">
      <w:pPr>
        <w:rPr>
          <w:rFonts w:ascii="Franklin Gothic Book" w:hAnsi="Franklin Gothic Book" w:cstheme="minorHAnsi"/>
        </w:rPr>
      </w:pPr>
    </w:p>
    <w:p w:rsidR="00145525" w:rsidRDefault="00145525" w:rsidP="00145525">
      <w:pPr>
        <w:rPr>
          <w:rFonts w:ascii="Franklin Gothic Book" w:hAnsi="Franklin Gothic Book" w:cstheme="minorHAnsi"/>
        </w:rPr>
      </w:pPr>
      <w:r w:rsidRPr="00145525">
        <w:rPr>
          <w:rFonts w:ascii="Franklin Gothic Book" w:hAnsi="Franklin Gothic Book" w:cstheme="minorHAnsi"/>
        </w:rPr>
        <w:t>Traditionally, telephone taxes in Wisconsin served as a form of state tax on the land and property owned by utilities. They were created at a time when the telephone was the fastest and easiest way to contact someone far away, and when consumers typically had no choice about their service provider. But other forms of communication such as cell phones, voice over internet phones, email, and instant messages have contributed over time to a decline in traditional phone service, to the point that only a quarter of people nationwide still live in households with landlines.</w:t>
      </w:r>
    </w:p>
    <w:p w:rsidR="00551539" w:rsidRPr="00551539" w:rsidRDefault="00551539" w:rsidP="00551539">
      <w:pPr>
        <w:rPr>
          <w:rFonts w:ascii="Franklin Gothic Book" w:hAnsi="Franklin Gothic Book" w:cstheme="minorHAnsi"/>
        </w:rPr>
      </w:pPr>
    </w:p>
    <w:p w:rsidR="00551539" w:rsidRDefault="00551539" w:rsidP="00551539">
      <w:pPr>
        <w:rPr>
          <w:rFonts w:ascii="Franklin Gothic Book" w:hAnsi="Franklin Gothic Book" w:cstheme="minorHAnsi"/>
        </w:rPr>
      </w:pPr>
      <w:r w:rsidRPr="00551539">
        <w:rPr>
          <w:rFonts w:ascii="Franklin Gothic Book" w:hAnsi="Franklin Gothic Book" w:cstheme="minorHAnsi"/>
        </w:rPr>
        <w:t>State leaders have changed Wisconsin tax law, trying to keep up with rapid technological changes. Yet the state retains a complex web of rules in which the type of service determines which tax applies on communications equipment used for simil</w:t>
      </w:r>
      <w:r w:rsidR="000247CB">
        <w:rPr>
          <w:rFonts w:ascii="Franklin Gothic Book" w:hAnsi="Franklin Gothic Book" w:cstheme="minorHAnsi"/>
        </w:rPr>
        <w:t xml:space="preserve">ar purposes. In addition, </w:t>
      </w:r>
      <w:r w:rsidRPr="00551539">
        <w:rPr>
          <w:rFonts w:ascii="Franklin Gothic Book" w:hAnsi="Franklin Gothic Book" w:cstheme="minorHAnsi"/>
        </w:rPr>
        <w:t>broad changes to business property taxation had left out telecommunications companies until recent legislative action.</w:t>
      </w:r>
    </w:p>
    <w:p w:rsidR="00551539" w:rsidRDefault="00551539" w:rsidP="00551539">
      <w:pPr>
        <w:rPr>
          <w:rFonts w:ascii="Franklin Gothic Book" w:hAnsi="Franklin Gothic Book" w:cstheme="minorHAnsi"/>
        </w:rPr>
      </w:pPr>
    </w:p>
    <w:p w:rsidR="000247CB" w:rsidRDefault="00167BCD" w:rsidP="00167BCD">
      <w:pPr>
        <w:rPr>
          <w:rFonts w:ascii="Franklin Gothic Book" w:hAnsi="Franklin Gothic Book" w:cstheme="minorHAnsi"/>
        </w:rPr>
      </w:pPr>
      <w:r w:rsidRPr="00167BCD">
        <w:rPr>
          <w:rFonts w:ascii="Franklin Gothic Book" w:hAnsi="Franklin Gothic Book" w:cstheme="minorHAnsi"/>
        </w:rPr>
        <w:t>Telephone tax revenues dropped during the late 1990s and early 2000s, when the tax shifted from one based on the total revenue of the telephone companies to the current approach that taxes the property they own. Tax collections again fell as a result of a 2020 law that removed the tax from telephone company property used for providing broadband service</w:t>
      </w:r>
      <w:r>
        <w:rPr>
          <w:rFonts w:ascii="Franklin Gothic Book" w:hAnsi="Franklin Gothic Book" w:cstheme="minorHAnsi"/>
        </w:rPr>
        <w:t xml:space="preserve"> to rural or underserved ar</w:t>
      </w:r>
      <w:r w:rsidR="000247CB">
        <w:rPr>
          <w:rFonts w:ascii="Franklin Gothic Book" w:hAnsi="Franklin Gothic Book" w:cstheme="minorHAnsi"/>
        </w:rPr>
        <w:t xml:space="preserve">eas. </w:t>
      </w:r>
      <w:r w:rsidRPr="00167BCD">
        <w:rPr>
          <w:rFonts w:ascii="Franklin Gothic Book" w:hAnsi="Franklin Gothic Book" w:cstheme="minorHAnsi"/>
        </w:rPr>
        <w:t xml:space="preserve">Telephone tax revenue will continue to fall as a result of recently passed legislation that exempts personal property from state telephone taxes. </w:t>
      </w:r>
    </w:p>
    <w:p w:rsidR="000247CB" w:rsidRDefault="000247CB" w:rsidP="00167BCD">
      <w:pPr>
        <w:rPr>
          <w:rFonts w:ascii="Franklin Gothic Book" w:hAnsi="Franklin Gothic Book" w:cstheme="minorHAnsi"/>
        </w:rPr>
      </w:pPr>
    </w:p>
    <w:p w:rsidR="000247CB" w:rsidRDefault="000247CB" w:rsidP="000247CB">
      <w:pPr>
        <w:rPr>
          <w:rFonts w:ascii="Franklin Gothic Book" w:hAnsi="Franklin Gothic Book" w:cstheme="minorHAnsi"/>
        </w:rPr>
      </w:pPr>
      <w:r>
        <w:rPr>
          <w:rFonts w:ascii="Franklin Gothic Book" w:hAnsi="Franklin Gothic Book" w:cstheme="minorHAnsi"/>
        </w:rPr>
        <w:t>Though the latest</w:t>
      </w:r>
      <w:r w:rsidR="00167BCD" w:rsidRPr="00167BCD">
        <w:rPr>
          <w:rFonts w:ascii="Franklin Gothic Book" w:hAnsi="Franklin Gothic Book" w:cstheme="minorHAnsi"/>
        </w:rPr>
        <w:t xml:space="preserve"> change reduces state revenue by $45 m</w:t>
      </w:r>
      <w:r>
        <w:rPr>
          <w:rFonts w:ascii="Franklin Gothic Book" w:hAnsi="Franklin Gothic Book" w:cstheme="minorHAnsi"/>
        </w:rPr>
        <w:t>illion or more per year, it</w:t>
      </w:r>
      <w:r w:rsidR="00167BCD" w:rsidRPr="00167BCD">
        <w:rPr>
          <w:rFonts w:ascii="Franklin Gothic Book" w:hAnsi="Franklin Gothic Book" w:cstheme="minorHAnsi"/>
        </w:rPr>
        <w:t xml:space="preserve"> brings the treatment of telecommunications equipment for tax purposes in line with how local property taxes apply to personal property and does so at a time when the state surplus totals billions of dollars.</w:t>
      </w:r>
      <w:r>
        <w:rPr>
          <w:rFonts w:ascii="Franklin Gothic Book" w:hAnsi="Franklin Gothic Book" w:cstheme="minorHAnsi"/>
        </w:rPr>
        <w:t xml:space="preserve"> </w:t>
      </w:r>
      <w:r w:rsidR="00167BCD" w:rsidRPr="00167BCD">
        <w:rPr>
          <w:rFonts w:ascii="Franklin Gothic Book" w:hAnsi="Franklin Gothic Book" w:cstheme="minorHAnsi"/>
        </w:rPr>
        <w:t>Shifting how telecommunications companies’ personal property is taxed shows that state leaders are treating telecom providers more like businesses in more competitive industries</w:t>
      </w:r>
      <w:r>
        <w:rPr>
          <w:rFonts w:ascii="Franklin Gothic Book" w:hAnsi="Franklin Gothic Book" w:cstheme="minorHAnsi"/>
        </w:rPr>
        <w:t>,</w:t>
      </w:r>
      <w:r w:rsidR="00167BCD" w:rsidRPr="00167BCD">
        <w:rPr>
          <w:rFonts w:ascii="Franklin Gothic Book" w:hAnsi="Franklin Gothic Book" w:cstheme="minorHAnsi"/>
        </w:rPr>
        <w:t xml:space="preserve"> and less like utilities.</w:t>
      </w:r>
      <w:r>
        <w:rPr>
          <w:rFonts w:ascii="Franklin Gothic Book" w:hAnsi="Franklin Gothic Book" w:cstheme="minorHAnsi"/>
        </w:rPr>
        <w:t xml:space="preserve"> </w:t>
      </w:r>
      <w:proofErr w:type="gramStart"/>
      <w:r>
        <w:rPr>
          <w:rFonts w:ascii="Franklin Gothic Book" w:hAnsi="Franklin Gothic Book" w:cstheme="minorHAnsi"/>
        </w:rPr>
        <w:t>It’s</w:t>
      </w:r>
      <w:proofErr w:type="gramEnd"/>
      <w:r>
        <w:rPr>
          <w:rFonts w:ascii="Franklin Gothic Book" w:hAnsi="Franklin Gothic Book" w:cstheme="minorHAnsi"/>
        </w:rPr>
        <w:t xml:space="preserve"> also part of a</w:t>
      </w:r>
      <w:r w:rsidRPr="00167BCD">
        <w:rPr>
          <w:rFonts w:ascii="Franklin Gothic Book" w:hAnsi="Franklin Gothic Book" w:cstheme="minorHAnsi"/>
        </w:rPr>
        <w:t xml:space="preserve"> larger shift in which, over several generations, the state has </w:t>
      </w:r>
      <w:r>
        <w:rPr>
          <w:rFonts w:ascii="Franklin Gothic Book" w:hAnsi="Franklin Gothic Book" w:cstheme="minorHAnsi"/>
        </w:rPr>
        <w:t>r</w:t>
      </w:r>
      <w:r w:rsidRPr="00167BCD">
        <w:rPr>
          <w:rFonts w:ascii="Franklin Gothic Book" w:hAnsi="Franklin Gothic Book" w:cstheme="minorHAnsi"/>
        </w:rPr>
        <w:t>epealed essentially all local taxes on personal property such as equipment, furniture, and tools w</w:t>
      </w:r>
      <w:r>
        <w:rPr>
          <w:rFonts w:ascii="Franklin Gothic Book" w:hAnsi="Franklin Gothic Book" w:cstheme="minorHAnsi"/>
        </w:rPr>
        <w:t>hile retaining property tax</w:t>
      </w:r>
      <w:r w:rsidRPr="00167BCD">
        <w:rPr>
          <w:rFonts w:ascii="Franklin Gothic Book" w:hAnsi="Franklin Gothic Book" w:cstheme="minorHAnsi"/>
        </w:rPr>
        <w:t>es on land and buildings.</w:t>
      </w:r>
    </w:p>
    <w:p w:rsidR="000247CB" w:rsidRDefault="000247CB" w:rsidP="00145525">
      <w:pPr>
        <w:rPr>
          <w:rFonts w:ascii="Franklin Gothic Book" w:hAnsi="Franklin Gothic Book" w:cstheme="minorHAnsi"/>
        </w:rPr>
      </w:pPr>
    </w:p>
    <w:p w:rsidR="00167BCD" w:rsidRDefault="00167BCD" w:rsidP="001377A2">
      <w:pPr>
        <w:rPr>
          <w:rFonts w:ascii="Franklin Gothic Book" w:hAnsi="Franklin Gothic Book" w:cstheme="minorHAnsi"/>
        </w:rPr>
      </w:pPr>
      <w:r>
        <w:rPr>
          <w:rFonts w:ascii="Franklin Gothic Book" w:hAnsi="Franklin Gothic Book" w:cstheme="minorHAnsi"/>
        </w:rPr>
        <w:t xml:space="preserve">Today, </w:t>
      </w:r>
      <w:r w:rsidRPr="00167BCD">
        <w:rPr>
          <w:rFonts w:ascii="Franklin Gothic Book" w:hAnsi="Franklin Gothic Book" w:cstheme="minorHAnsi"/>
        </w:rPr>
        <w:t>consumers can make phone calls through a traditional cable company, access the internet through a trad</w:t>
      </w:r>
      <w:r>
        <w:rPr>
          <w:rFonts w:ascii="Franklin Gothic Book" w:hAnsi="Franklin Gothic Book" w:cstheme="minorHAnsi"/>
        </w:rPr>
        <w:t>itional telephone company, and view video</w:t>
      </w:r>
      <w:r w:rsidR="000247CB">
        <w:rPr>
          <w:rFonts w:ascii="Franklin Gothic Book" w:hAnsi="Franklin Gothic Book" w:cstheme="minorHAnsi"/>
        </w:rPr>
        <w:t>s from either.</w:t>
      </w:r>
      <w:bookmarkStart w:id="0" w:name="_GoBack"/>
      <w:bookmarkEnd w:id="0"/>
      <w:r>
        <w:rPr>
          <w:rFonts w:ascii="Franklin Gothic Book" w:hAnsi="Franklin Gothic Book" w:cstheme="minorHAnsi"/>
        </w:rPr>
        <w:t xml:space="preserve"> This creates real challenges for </w:t>
      </w:r>
      <w:r w:rsidRPr="00167BCD">
        <w:rPr>
          <w:rFonts w:ascii="Franklin Gothic Book" w:hAnsi="Franklin Gothic Book" w:cstheme="minorHAnsi"/>
        </w:rPr>
        <w:t>state and local officials in setting up a fair, consistent, and up-to-date taxing regime.</w:t>
      </w:r>
    </w:p>
    <w:p w:rsidR="00167BCD" w:rsidRDefault="00167BCD" w:rsidP="001377A2">
      <w:pPr>
        <w:rPr>
          <w:rFonts w:ascii="Franklin Gothic Book" w:hAnsi="Franklin Gothic Book" w:cstheme="minorHAnsi"/>
        </w:rPr>
      </w:pPr>
    </w:p>
    <w:p w:rsidR="00DC7980" w:rsidRPr="00B320FB" w:rsidRDefault="008F3470" w:rsidP="001377A2">
      <w:pPr>
        <w:rPr>
          <w:rFonts w:ascii="Franklin Gothic Book" w:hAnsi="Franklin Gothic Book" w:cstheme="minorHAnsi"/>
        </w:rPr>
      </w:pPr>
      <w:r w:rsidRPr="00B320FB">
        <w:rPr>
          <w:rFonts w:ascii="Franklin Gothic Book" w:hAnsi="Franklin Gothic Book" w:cstheme="minorHAnsi"/>
          <w:i/>
        </w:rPr>
        <w:t xml:space="preserve">This information is a service of the Wisconsin Policy Forum, the state’s leading resource for nonpartisan state and local government research and civic education. Learn more at </w:t>
      </w:r>
      <w:hyperlink r:id="rId6" w:history="1">
        <w:r w:rsidRPr="00B320FB">
          <w:rPr>
            <w:rStyle w:val="Hyperlink"/>
            <w:rFonts w:ascii="Franklin Gothic Book" w:hAnsi="Franklin Gothic Book" w:cstheme="minorHAnsi"/>
            <w:i/>
          </w:rPr>
          <w:t>wispolicyforum.org</w:t>
        </w:r>
      </w:hyperlink>
      <w:r w:rsidRPr="00B320FB">
        <w:rPr>
          <w:rFonts w:ascii="Franklin Gothic Book" w:hAnsi="Franklin Gothic Book" w:cstheme="minorHAnsi"/>
          <w:i/>
        </w:rPr>
        <w:t>.</w:t>
      </w:r>
    </w:p>
    <w:sectPr w:rsidR="00DC7980" w:rsidRPr="00B320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281482"/>
    <w:multiLevelType w:val="hybridMultilevel"/>
    <w:tmpl w:val="A11E6E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601"/>
    <w:rsid w:val="00005E80"/>
    <w:rsid w:val="00013F94"/>
    <w:rsid w:val="000247CB"/>
    <w:rsid w:val="000414C0"/>
    <w:rsid w:val="00061B52"/>
    <w:rsid w:val="00064B5B"/>
    <w:rsid w:val="00074903"/>
    <w:rsid w:val="00083E0A"/>
    <w:rsid w:val="00087559"/>
    <w:rsid w:val="000A4B9D"/>
    <w:rsid w:val="000B4297"/>
    <w:rsid w:val="000C0984"/>
    <w:rsid w:val="000D4388"/>
    <w:rsid w:val="001055C2"/>
    <w:rsid w:val="00122AC9"/>
    <w:rsid w:val="001377A2"/>
    <w:rsid w:val="0014494F"/>
    <w:rsid w:val="00145525"/>
    <w:rsid w:val="001523D4"/>
    <w:rsid w:val="001545FB"/>
    <w:rsid w:val="00156BA1"/>
    <w:rsid w:val="00162DDA"/>
    <w:rsid w:val="00167BCD"/>
    <w:rsid w:val="0017770E"/>
    <w:rsid w:val="00187F65"/>
    <w:rsid w:val="001A0664"/>
    <w:rsid w:val="001E6385"/>
    <w:rsid w:val="001F01A8"/>
    <w:rsid w:val="002069B0"/>
    <w:rsid w:val="00206ACA"/>
    <w:rsid w:val="00240EC6"/>
    <w:rsid w:val="00244754"/>
    <w:rsid w:val="0026540D"/>
    <w:rsid w:val="0027173E"/>
    <w:rsid w:val="00281879"/>
    <w:rsid w:val="002A226E"/>
    <w:rsid w:val="002A4214"/>
    <w:rsid w:val="002A56A5"/>
    <w:rsid w:val="002B6762"/>
    <w:rsid w:val="002C3F62"/>
    <w:rsid w:val="002D71F1"/>
    <w:rsid w:val="002E7EB6"/>
    <w:rsid w:val="002F5126"/>
    <w:rsid w:val="00305A9E"/>
    <w:rsid w:val="00332252"/>
    <w:rsid w:val="00350FE8"/>
    <w:rsid w:val="00381099"/>
    <w:rsid w:val="00391601"/>
    <w:rsid w:val="003B2A5B"/>
    <w:rsid w:val="003B437F"/>
    <w:rsid w:val="003C344A"/>
    <w:rsid w:val="003C65A1"/>
    <w:rsid w:val="003D0723"/>
    <w:rsid w:val="003D179C"/>
    <w:rsid w:val="003D7D99"/>
    <w:rsid w:val="003F0910"/>
    <w:rsid w:val="003F3617"/>
    <w:rsid w:val="003F3EE4"/>
    <w:rsid w:val="003F44E6"/>
    <w:rsid w:val="003F6091"/>
    <w:rsid w:val="00411052"/>
    <w:rsid w:val="004130A0"/>
    <w:rsid w:val="00425AE6"/>
    <w:rsid w:val="00427332"/>
    <w:rsid w:val="00431DCB"/>
    <w:rsid w:val="00451C3A"/>
    <w:rsid w:val="00461831"/>
    <w:rsid w:val="00465DE7"/>
    <w:rsid w:val="00470B8C"/>
    <w:rsid w:val="0047373C"/>
    <w:rsid w:val="0047482A"/>
    <w:rsid w:val="004A2A78"/>
    <w:rsid w:val="004A5662"/>
    <w:rsid w:val="004B57CC"/>
    <w:rsid w:val="004B5C08"/>
    <w:rsid w:val="004C1CD1"/>
    <w:rsid w:val="004C449F"/>
    <w:rsid w:val="004C6C46"/>
    <w:rsid w:val="004D75D1"/>
    <w:rsid w:val="005030F8"/>
    <w:rsid w:val="00511CA0"/>
    <w:rsid w:val="00537635"/>
    <w:rsid w:val="00551539"/>
    <w:rsid w:val="005515DC"/>
    <w:rsid w:val="00554A6F"/>
    <w:rsid w:val="005623D1"/>
    <w:rsid w:val="00565154"/>
    <w:rsid w:val="00566AD5"/>
    <w:rsid w:val="00567037"/>
    <w:rsid w:val="00591BE1"/>
    <w:rsid w:val="005A0BFB"/>
    <w:rsid w:val="005C2384"/>
    <w:rsid w:val="00605015"/>
    <w:rsid w:val="00611E3B"/>
    <w:rsid w:val="006417C4"/>
    <w:rsid w:val="00646131"/>
    <w:rsid w:val="00657D2C"/>
    <w:rsid w:val="0066179E"/>
    <w:rsid w:val="006636CD"/>
    <w:rsid w:val="0066533B"/>
    <w:rsid w:val="00677CBC"/>
    <w:rsid w:val="00681F3A"/>
    <w:rsid w:val="00682C5A"/>
    <w:rsid w:val="006847F8"/>
    <w:rsid w:val="00685413"/>
    <w:rsid w:val="00691F63"/>
    <w:rsid w:val="006A01F6"/>
    <w:rsid w:val="006B4297"/>
    <w:rsid w:val="006D1185"/>
    <w:rsid w:val="006F1608"/>
    <w:rsid w:val="006F1D8E"/>
    <w:rsid w:val="006F6F46"/>
    <w:rsid w:val="0070159E"/>
    <w:rsid w:val="007138BA"/>
    <w:rsid w:val="007378AC"/>
    <w:rsid w:val="007549E5"/>
    <w:rsid w:val="00761147"/>
    <w:rsid w:val="00777FE1"/>
    <w:rsid w:val="00786575"/>
    <w:rsid w:val="007A01E4"/>
    <w:rsid w:val="007A31FF"/>
    <w:rsid w:val="007B0B42"/>
    <w:rsid w:val="007B1053"/>
    <w:rsid w:val="007B1B26"/>
    <w:rsid w:val="007B5B8A"/>
    <w:rsid w:val="007B71C8"/>
    <w:rsid w:val="007E0874"/>
    <w:rsid w:val="007E6EA9"/>
    <w:rsid w:val="007F13EB"/>
    <w:rsid w:val="007F3A2A"/>
    <w:rsid w:val="007F5792"/>
    <w:rsid w:val="00817409"/>
    <w:rsid w:val="0082595F"/>
    <w:rsid w:val="00832CBF"/>
    <w:rsid w:val="00843D70"/>
    <w:rsid w:val="00856D98"/>
    <w:rsid w:val="00867583"/>
    <w:rsid w:val="00867607"/>
    <w:rsid w:val="00891DF8"/>
    <w:rsid w:val="008A1141"/>
    <w:rsid w:val="008A3A64"/>
    <w:rsid w:val="008A4344"/>
    <w:rsid w:val="008B36B5"/>
    <w:rsid w:val="008C569F"/>
    <w:rsid w:val="008E6CE5"/>
    <w:rsid w:val="008F2B4D"/>
    <w:rsid w:val="008F344E"/>
    <w:rsid w:val="008F3470"/>
    <w:rsid w:val="008F56F6"/>
    <w:rsid w:val="00914B87"/>
    <w:rsid w:val="0094019C"/>
    <w:rsid w:val="00944BE5"/>
    <w:rsid w:val="00952C63"/>
    <w:rsid w:val="009753A8"/>
    <w:rsid w:val="00986E7B"/>
    <w:rsid w:val="009870DD"/>
    <w:rsid w:val="009878E0"/>
    <w:rsid w:val="00997CC7"/>
    <w:rsid w:val="009C4A8E"/>
    <w:rsid w:val="009C75FB"/>
    <w:rsid w:val="009D1467"/>
    <w:rsid w:val="009F572F"/>
    <w:rsid w:val="00A074CE"/>
    <w:rsid w:val="00A077FE"/>
    <w:rsid w:val="00A0794C"/>
    <w:rsid w:val="00A12EF6"/>
    <w:rsid w:val="00A35AD1"/>
    <w:rsid w:val="00A40411"/>
    <w:rsid w:val="00A433B8"/>
    <w:rsid w:val="00A45AB7"/>
    <w:rsid w:val="00A6766D"/>
    <w:rsid w:val="00A84F0F"/>
    <w:rsid w:val="00AA2381"/>
    <w:rsid w:val="00AA325E"/>
    <w:rsid w:val="00AE196F"/>
    <w:rsid w:val="00B21CC2"/>
    <w:rsid w:val="00B320FB"/>
    <w:rsid w:val="00B33642"/>
    <w:rsid w:val="00B3409E"/>
    <w:rsid w:val="00B53AC1"/>
    <w:rsid w:val="00B63BB9"/>
    <w:rsid w:val="00B8771C"/>
    <w:rsid w:val="00B92667"/>
    <w:rsid w:val="00BB32E8"/>
    <w:rsid w:val="00BB7076"/>
    <w:rsid w:val="00BC45FC"/>
    <w:rsid w:val="00BD5217"/>
    <w:rsid w:val="00BF5EFE"/>
    <w:rsid w:val="00C03D26"/>
    <w:rsid w:val="00C14A4F"/>
    <w:rsid w:val="00C37692"/>
    <w:rsid w:val="00C5597D"/>
    <w:rsid w:val="00C70E0D"/>
    <w:rsid w:val="00C778DB"/>
    <w:rsid w:val="00C83409"/>
    <w:rsid w:val="00C854D7"/>
    <w:rsid w:val="00C9292D"/>
    <w:rsid w:val="00C95E07"/>
    <w:rsid w:val="00CB3F0A"/>
    <w:rsid w:val="00CC4AAF"/>
    <w:rsid w:val="00CD6413"/>
    <w:rsid w:val="00CF519E"/>
    <w:rsid w:val="00D05631"/>
    <w:rsid w:val="00D13151"/>
    <w:rsid w:val="00D162BF"/>
    <w:rsid w:val="00D26B3B"/>
    <w:rsid w:val="00D27CC8"/>
    <w:rsid w:val="00D34C18"/>
    <w:rsid w:val="00D430A1"/>
    <w:rsid w:val="00D44A69"/>
    <w:rsid w:val="00D7698D"/>
    <w:rsid w:val="00D801D5"/>
    <w:rsid w:val="00D82471"/>
    <w:rsid w:val="00D87A0E"/>
    <w:rsid w:val="00DA0F37"/>
    <w:rsid w:val="00DC03B6"/>
    <w:rsid w:val="00DC15AB"/>
    <w:rsid w:val="00DC72F3"/>
    <w:rsid w:val="00DC7980"/>
    <w:rsid w:val="00DD49BB"/>
    <w:rsid w:val="00DD73A1"/>
    <w:rsid w:val="00DE6C0C"/>
    <w:rsid w:val="00DF4E46"/>
    <w:rsid w:val="00E3103E"/>
    <w:rsid w:val="00E325A3"/>
    <w:rsid w:val="00E4533C"/>
    <w:rsid w:val="00E60158"/>
    <w:rsid w:val="00E6125E"/>
    <w:rsid w:val="00E61EA0"/>
    <w:rsid w:val="00E63CED"/>
    <w:rsid w:val="00E73E20"/>
    <w:rsid w:val="00E84838"/>
    <w:rsid w:val="00E94A8B"/>
    <w:rsid w:val="00E96634"/>
    <w:rsid w:val="00EA3EC0"/>
    <w:rsid w:val="00EB078B"/>
    <w:rsid w:val="00EB1CBA"/>
    <w:rsid w:val="00EB7807"/>
    <w:rsid w:val="00ED2A30"/>
    <w:rsid w:val="00ED4179"/>
    <w:rsid w:val="00EE5C00"/>
    <w:rsid w:val="00F0780D"/>
    <w:rsid w:val="00F07CCC"/>
    <w:rsid w:val="00F128DC"/>
    <w:rsid w:val="00F12D9D"/>
    <w:rsid w:val="00F3214E"/>
    <w:rsid w:val="00F379A0"/>
    <w:rsid w:val="00F54A40"/>
    <w:rsid w:val="00F7241F"/>
    <w:rsid w:val="00F949C5"/>
    <w:rsid w:val="00FA5EC6"/>
    <w:rsid w:val="00FD0E0E"/>
    <w:rsid w:val="00FD31AC"/>
    <w:rsid w:val="00FF7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4B040"/>
  <w15:chartTrackingRefBased/>
  <w15:docId w15:val="{FE24E7E8-75E3-4E35-A0D3-0C20E2813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3470"/>
    <w:pPr>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3470"/>
    <w:rPr>
      <w:color w:val="0563C1" w:themeColor="hyperlink"/>
      <w:u w:val="single"/>
    </w:rPr>
  </w:style>
  <w:style w:type="paragraph" w:styleId="ListParagraph">
    <w:name w:val="List Paragraph"/>
    <w:basedOn w:val="Normal"/>
    <w:uiPriority w:val="34"/>
    <w:qFormat/>
    <w:rsid w:val="00D162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53769">
      <w:bodyDiv w:val="1"/>
      <w:marLeft w:val="0"/>
      <w:marRight w:val="0"/>
      <w:marTop w:val="0"/>
      <w:marBottom w:val="0"/>
      <w:divBdr>
        <w:top w:val="none" w:sz="0" w:space="0" w:color="auto"/>
        <w:left w:val="none" w:sz="0" w:space="0" w:color="auto"/>
        <w:bottom w:val="none" w:sz="0" w:space="0" w:color="auto"/>
        <w:right w:val="none" w:sz="0" w:space="0" w:color="auto"/>
      </w:divBdr>
    </w:div>
    <w:div w:id="87315308">
      <w:bodyDiv w:val="1"/>
      <w:marLeft w:val="0"/>
      <w:marRight w:val="0"/>
      <w:marTop w:val="0"/>
      <w:marBottom w:val="0"/>
      <w:divBdr>
        <w:top w:val="none" w:sz="0" w:space="0" w:color="auto"/>
        <w:left w:val="none" w:sz="0" w:space="0" w:color="auto"/>
        <w:bottom w:val="none" w:sz="0" w:space="0" w:color="auto"/>
        <w:right w:val="none" w:sz="0" w:space="0" w:color="auto"/>
      </w:divBdr>
    </w:div>
    <w:div w:id="1837575334">
      <w:bodyDiv w:val="1"/>
      <w:marLeft w:val="0"/>
      <w:marRight w:val="0"/>
      <w:marTop w:val="0"/>
      <w:marBottom w:val="0"/>
      <w:divBdr>
        <w:top w:val="none" w:sz="0" w:space="0" w:color="auto"/>
        <w:left w:val="none" w:sz="0" w:space="0" w:color="auto"/>
        <w:bottom w:val="none" w:sz="0" w:space="0" w:color="auto"/>
        <w:right w:val="none" w:sz="0" w:space="0" w:color="auto"/>
      </w:divBdr>
    </w:div>
    <w:div w:id="1949269611">
      <w:bodyDiv w:val="1"/>
      <w:marLeft w:val="0"/>
      <w:marRight w:val="0"/>
      <w:marTop w:val="0"/>
      <w:marBottom w:val="0"/>
      <w:divBdr>
        <w:top w:val="none" w:sz="0" w:space="0" w:color="auto"/>
        <w:left w:val="none" w:sz="0" w:space="0" w:color="auto"/>
        <w:bottom w:val="none" w:sz="0" w:space="0" w:color="auto"/>
        <w:right w:val="none" w:sz="0" w:space="0" w:color="auto"/>
      </w:divBdr>
    </w:div>
    <w:div w:id="2076976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ispolicyforum.org/research/state-tax-burden-up-but-overall-burden-still-fallin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ED8D14-4456-499F-BBAB-C1C10BFEF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Pages>
  <Words>555</Words>
  <Characters>3167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msomm</dc:creator>
  <cp:keywords/>
  <dc:description/>
  <cp:lastModifiedBy>msomm</cp:lastModifiedBy>
  <cp:revision>7</cp:revision>
  <dcterms:created xsi:type="dcterms:W3CDTF">2024-06-12T14:17:00Z</dcterms:created>
  <dcterms:modified xsi:type="dcterms:W3CDTF">2024-06-12T15:58:00Z</dcterms:modified>
</cp:coreProperties>
</file>