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D1" w:rsidRDefault="008F3470" w:rsidP="00646131">
      <w:pPr>
        <w:rPr>
          <w:rFonts w:ascii="Franklin Gothic Book" w:hAnsi="Franklin Gothic Book" w:cstheme="minorHAnsi"/>
          <w:b/>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646131">
        <w:rPr>
          <w:rFonts w:ascii="Franklin Gothic Book" w:hAnsi="Franklin Gothic Book" w:cstheme="minorHAnsi"/>
          <w:b/>
        </w:rPr>
        <w:t xml:space="preserve">Proposed </w:t>
      </w:r>
      <w:r w:rsidR="00646131" w:rsidRPr="00646131">
        <w:rPr>
          <w:rFonts w:ascii="Franklin Gothic Book" w:hAnsi="Franklin Gothic Book" w:cstheme="minorHAnsi"/>
          <w:b/>
        </w:rPr>
        <w:t xml:space="preserve">MPS Position Cuts Linked to </w:t>
      </w:r>
      <w:r w:rsidR="00646131">
        <w:rPr>
          <w:rFonts w:ascii="Franklin Gothic Book" w:hAnsi="Franklin Gothic Book" w:cstheme="minorHAnsi"/>
          <w:b/>
        </w:rPr>
        <w:t>Constraints on b</w:t>
      </w:r>
      <w:r w:rsidR="00646131" w:rsidRPr="00646131">
        <w:rPr>
          <w:rFonts w:ascii="Franklin Gothic Book" w:hAnsi="Franklin Gothic Book" w:cstheme="minorHAnsi"/>
          <w:b/>
        </w:rPr>
        <w:t>oth</w:t>
      </w:r>
      <w:r w:rsidR="00646131">
        <w:rPr>
          <w:rFonts w:ascii="Franklin Gothic Book" w:hAnsi="Franklin Gothic Book" w:cstheme="minorHAnsi"/>
          <w:b/>
        </w:rPr>
        <w:t xml:space="preserve"> Budget and Staffing</w:t>
      </w:r>
    </w:p>
    <w:p w:rsidR="00646131" w:rsidRDefault="00646131" w:rsidP="00646131">
      <w:pPr>
        <w:rPr>
          <w:rFonts w:ascii="Franklin Gothic Book" w:hAnsi="Franklin Gothic Book" w:cstheme="minorHAnsi"/>
          <w:b/>
        </w:rPr>
      </w:pPr>
    </w:p>
    <w:p w:rsidR="00646131" w:rsidRDefault="00646131" w:rsidP="00646131">
      <w:pPr>
        <w:rPr>
          <w:rFonts w:ascii="Franklin Gothic Book" w:hAnsi="Franklin Gothic Book" w:cstheme="minorHAnsi"/>
        </w:rPr>
      </w:pPr>
      <w:r w:rsidRPr="00646131">
        <w:rPr>
          <w:rFonts w:ascii="Franklin Gothic Book" w:hAnsi="Franklin Gothic Book" w:cstheme="minorHAnsi"/>
        </w:rPr>
        <w:t xml:space="preserve">Fresh off a voter-approved property tax referendum that provides a revenue infusion for Milwaukee Public Schools, its proposed 2025 budget would eliminate nearly 300 of the district’s </w:t>
      </w:r>
      <w:r>
        <w:rPr>
          <w:rFonts w:ascii="Franklin Gothic Book" w:hAnsi="Franklin Gothic Book" w:cstheme="minorHAnsi"/>
        </w:rPr>
        <w:t>full-time equivalent positions.</w:t>
      </w:r>
    </w:p>
    <w:p w:rsidR="00646131" w:rsidRDefault="00646131" w:rsidP="00646131">
      <w:pPr>
        <w:rPr>
          <w:rFonts w:ascii="Franklin Gothic Book" w:hAnsi="Franklin Gothic Book" w:cstheme="minorHAnsi"/>
        </w:rPr>
      </w:pPr>
    </w:p>
    <w:p w:rsidR="007B71C8" w:rsidRPr="007B71C8" w:rsidRDefault="00646131" w:rsidP="007B71C8">
      <w:pPr>
        <w:rPr>
          <w:rFonts w:ascii="Franklin Gothic Book" w:hAnsi="Franklin Gothic Book" w:cstheme="minorHAnsi"/>
        </w:rPr>
      </w:pPr>
      <w:r w:rsidRPr="00646131">
        <w:rPr>
          <w:rFonts w:ascii="Franklin Gothic Book" w:hAnsi="Franklin Gothic Book" w:cstheme="minorHAnsi"/>
        </w:rPr>
        <w:t>But the proposed reductions are largely due to factors that make it unlikely the district can fill hundreds of vacant positions -- and that in some instances alleviate the need for it to do so. That’s according to the Wisconsin Policy Forum’s annual brief on the proposed Milwaukee Public Schools</w:t>
      </w:r>
      <w:r>
        <w:rPr>
          <w:rFonts w:ascii="Franklin Gothic Book" w:hAnsi="Franklin Gothic Book" w:cstheme="minorHAnsi"/>
        </w:rPr>
        <w:t xml:space="preserve"> (MPS) budget.</w:t>
      </w:r>
      <w:r w:rsidR="007B71C8">
        <w:rPr>
          <w:rFonts w:ascii="Franklin Gothic Book" w:hAnsi="Franklin Gothic Book" w:cstheme="minorHAnsi"/>
        </w:rPr>
        <w:t xml:space="preserve"> </w:t>
      </w:r>
      <w:r w:rsidR="007B71C8" w:rsidRPr="007B71C8">
        <w:rPr>
          <w:rFonts w:ascii="Franklin Gothic Book" w:hAnsi="Franklin Gothic Book" w:cstheme="minorHAnsi"/>
        </w:rPr>
        <w:t xml:space="preserve">The brief examines the $1.47 billion budget plan recently submitted to the Milwaukee </w:t>
      </w:r>
      <w:r w:rsidR="007B71C8">
        <w:rPr>
          <w:rFonts w:ascii="Franklin Gothic Book" w:hAnsi="Franklin Gothic Book" w:cstheme="minorHAnsi"/>
        </w:rPr>
        <w:t>Board of School Directors by the superintendent</w:t>
      </w:r>
      <w:r w:rsidR="007B71C8">
        <w:rPr>
          <w:rFonts w:ascii="Franklin Gothic Book" w:hAnsi="Franklin Gothic Book" w:cstheme="minorHAnsi"/>
        </w:rPr>
        <w:t xml:space="preserve"> for </w:t>
      </w:r>
      <w:r w:rsidR="007B71C8" w:rsidRPr="007B71C8">
        <w:rPr>
          <w:rFonts w:ascii="Franklin Gothic Book" w:hAnsi="Franklin Gothic Book" w:cstheme="minorHAnsi"/>
        </w:rPr>
        <w:t>the school district’s 2025 fiscal year, which starts on July 1 and runs through June 30, 2025.</w:t>
      </w:r>
    </w:p>
    <w:p w:rsidR="00646131" w:rsidRDefault="00646131" w:rsidP="00646131">
      <w:pPr>
        <w:rPr>
          <w:rFonts w:ascii="Franklin Gothic Book" w:hAnsi="Franklin Gothic Book" w:cstheme="minorHAnsi"/>
        </w:rPr>
      </w:pPr>
    </w:p>
    <w:p w:rsidR="00646131" w:rsidRDefault="00646131" w:rsidP="00646131">
      <w:pPr>
        <w:rPr>
          <w:rFonts w:ascii="Franklin Gothic Book" w:hAnsi="Franklin Gothic Book" w:cstheme="minorHAnsi"/>
        </w:rPr>
      </w:pPr>
      <w:r w:rsidRPr="00646131">
        <w:rPr>
          <w:rFonts w:ascii="Franklin Gothic Book" w:hAnsi="Franklin Gothic Book" w:cstheme="minorHAnsi"/>
        </w:rPr>
        <w:t>The April referendum, authorizing MPS to exceed state revenue limits by $252 million in perpetuity after a four-year phase-in, will help to steady the district’s five-year fiscal outlook. But the brief finds that additional long-term changes likely will be needed to grapple with declining enrollment, state constraints on revenues, w</w:t>
      </w:r>
      <w:r w:rsidR="007138BA">
        <w:rPr>
          <w:rFonts w:ascii="Franklin Gothic Book" w:hAnsi="Franklin Gothic Book" w:cstheme="minorHAnsi"/>
        </w:rPr>
        <w:t>orkforce challenges, and more.</w:t>
      </w:r>
    </w:p>
    <w:p w:rsidR="007B71C8" w:rsidRDefault="007B71C8" w:rsidP="00646131">
      <w:pPr>
        <w:rPr>
          <w:rFonts w:ascii="Franklin Gothic Book" w:hAnsi="Franklin Gothic Book" w:cstheme="minorHAnsi"/>
        </w:rPr>
      </w:pPr>
    </w:p>
    <w:p w:rsidR="007138BA" w:rsidRPr="007138BA" w:rsidRDefault="007B71C8" w:rsidP="007138BA">
      <w:pPr>
        <w:rPr>
          <w:rFonts w:ascii="Franklin Gothic Book" w:hAnsi="Franklin Gothic Book" w:cstheme="minorHAnsi"/>
        </w:rPr>
      </w:pPr>
      <w:r>
        <w:rPr>
          <w:rFonts w:ascii="Franklin Gothic Book" w:hAnsi="Franklin Gothic Book" w:cstheme="minorHAnsi"/>
        </w:rPr>
        <w:t>Notably, the b</w:t>
      </w:r>
      <w:r w:rsidR="007138BA">
        <w:rPr>
          <w:rFonts w:ascii="Franklin Gothic Book" w:hAnsi="Franklin Gothic Book" w:cstheme="minorHAnsi"/>
        </w:rPr>
        <w:t xml:space="preserve">rief did not take into account </w:t>
      </w:r>
      <w:hyperlink r:id="rId6" w:history="1">
        <w:r w:rsidR="007138BA" w:rsidRPr="00064B5B">
          <w:rPr>
            <w:rStyle w:val="Hyperlink"/>
            <w:rFonts w:ascii="Franklin Gothic Book" w:hAnsi="Franklin Gothic Book" w:cstheme="minorHAnsi"/>
          </w:rPr>
          <w:t>an additional development</w:t>
        </w:r>
      </w:hyperlink>
      <w:r w:rsidR="007138BA">
        <w:rPr>
          <w:rFonts w:ascii="Franklin Gothic Book" w:hAnsi="Franklin Gothic Book" w:cstheme="minorHAnsi"/>
        </w:rPr>
        <w:t xml:space="preserve"> that c</w:t>
      </w:r>
      <w:r w:rsidR="00681F3A">
        <w:rPr>
          <w:rFonts w:ascii="Franklin Gothic Book" w:hAnsi="Franklin Gothic Book" w:cstheme="minorHAnsi"/>
        </w:rPr>
        <w:t>ame to light after its release. S</w:t>
      </w:r>
      <w:r w:rsidR="007138BA">
        <w:rPr>
          <w:rFonts w:ascii="Franklin Gothic Book" w:hAnsi="Franklin Gothic Book" w:cstheme="minorHAnsi"/>
        </w:rPr>
        <w:t xml:space="preserve">tate officials found that </w:t>
      </w:r>
      <w:r w:rsidR="007138BA" w:rsidRPr="007138BA">
        <w:rPr>
          <w:rFonts w:ascii="Franklin Gothic Book" w:hAnsi="Franklin Gothic Book" w:cstheme="minorHAnsi"/>
        </w:rPr>
        <w:t xml:space="preserve">MPS made errors in its reported costs for the 2022-23 school year, which could cause a </w:t>
      </w:r>
      <w:r w:rsidR="007138BA">
        <w:rPr>
          <w:rFonts w:ascii="Franklin Gothic Book" w:hAnsi="Franklin Gothic Book" w:cstheme="minorHAnsi"/>
        </w:rPr>
        <w:t xml:space="preserve">very large </w:t>
      </w:r>
      <w:r w:rsidR="007138BA" w:rsidRPr="007138BA">
        <w:rPr>
          <w:rFonts w:ascii="Franklin Gothic Book" w:hAnsi="Franklin Gothic Book" w:cstheme="minorHAnsi"/>
        </w:rPr>
        <w:t xml:space="preserve">reduction </w:t>
      </w:r>
      <w:r w:rsidR="007138BA">
        <w:rPr>
          <w:rFonts w:ascii="Franklin Gothic Book" w:hAnsi="Franklin Gothic Book" w:cstheme="minorHAnsi"/>
        </w:rPr>
        <w:t>in the district’s</w:t>
      </w:r>
      <w:r w:rsidR="007138BA" w:rsidRPr="007138BA">
        <w:rPr>
          <w:rFonts w:ascii="Franklin Gothic Book" w:hAnsi="Franklin Gothic Book" w:cstheme="minorHAnsi"/>
        </w:rPr>
        <w:t xml:space="preserve"> state aid</w:t>
      </w:r>
      <w:r w:rsidR="007138BA">
        <w:rPr>
          <w:rFonts w:ascii="Franklin Gothic Book" w:hAnsi="Franklin Gothic Book" w:cstheme="minorHAnsi"/>
        </w:rPr>
        <w:t xml:space="preserve"> for the 2024-25 school year</w:t>
      </w:r>
      <w:r w:rsidR="007138BA" w:rsidRPr="007138BA">
        <w:rPr>
          <w:rFonts w:ascii="Franklin Gothic Book" w:hAnsi="Franklin Gothic Book" w:cstheme="minorHAnsi"/>
        </w:rPr>
        <w:t>.</w:t>
      </w:r>
    </w:p>
    <w:p w:rsidR="007138BA" w:rsidRDefault="007138BA" w:rsidP="00646131">
      <w:pPr>
        <w:rPr>
          <w:rFonts w:ascii="Franklin Gothic Book" w:hAnsi="Franklin Gothic Book" w:cstheme="minorHAnsi"/>
        </w:rPr>
      </w:pPr>
    </w:p>
    <w:p w:rsidR="007B71C8" w:rsidRDefault="007B71C8" w:rsidP="00646131">
      <w:pPr>
        <w:rPr>
          <w:rFonts w:ascii="Franklin Gothic Book" w:hAnsi="Franklin Gothic Book" w:cstheme="minorHAnsi"/>
        </w:rPr>
      </w:pPr>
      <w:r>
        <w:rPr>
          <w:rFonts w:ascii="Franklin Gothic Book" w:hAnsi="Franklin Gothic Book" w:cstheme="minorHAnsi"/>
        </w:rPr>
        <w:t xml:space="preserve">Our review found that </w:t>
      </w:r>
      <w:r w:rsidRPr="007B71C8">
        <w:rPr>
          <w:rFonts w:ascii="Franklin Gothic Book" w:hAnsi="Franklin Gothic Book" w:cstheme="minorHAnsi"/>
        </w:rPr>
        <w:t>much has changed since</w:t>
      </w:r>
      <w:r w:rsidR="00681F3A">
        <w:rPr>
          <w:rFonts w:ascii="Franklin Gothic Book" w:hAnsi="Franklin Gothic Book" w:cstheme="minorHAnsi"/>
        </w:rPr>
        <w:t xml:space="preserve"> the start of 2024</w:t>
      </w:r>
      <w:r w:rsidRPr="007B71C8">
        <w:rPr>
          <w:rFonts w:ascii="Franklin Gothic Book" w:hAnsi="Franklin Gothic Book" w:cstheme="minorHAnsi"/>
        </w:rPr>
        <w:t xml:space="preserve">, when district officials cited a projected $200 million budget gap as an impetus for the referendum. Thanks to its passage and the district’s subsequent revisions to its fiscal assumptions, it now appears that while a budget gap remains for 2025, it is closer to $20 or $30 million. Some amount of gap was not wholly unexpected, as districts around the country have grappled with the upcoming end to federal pandemic aid.  </w:t>
      </w:r>
    </w:p>
    <w:p w:rsidR="007138BA" w:rsidRDefault="007138BA" w:rsidP="00646131">
      <w:pPr>
        <w:rPr>
          <w:rFonts w:ascii="Franklin Gothic Book" w:hAnsi="Franklin Gothic Book" w:cstheme="minorHAnsi"/>
        </w:rPr>
      </w:pPr>
    </w:p>
    <w:p w:rsidR="007B71C8" w:rsidRDefault="007B71C8" w:rsidP="007B71C8">
      <w:pPr>
        <w:rPr>
          <w:rFonts w:ascii="Franklin Gothic Book" w:hAnsi="Franklin Gothic Book" w:cstheme="minorHAnsi"/>
        </w:rPr>
      </w:pPr>
      <w:r w:rsidRPr="007B71C8">
        <w:rPr>
          <w:rFonts w:ascii="Franklin Gothic Book" w:hAnsi="Franklin Gothic Book" w:cstheme="minorHAnsi"/>
        </w:rPr>
        <w:t>As a result, this budget features some painful -- if not unpredictable -- choices. It adjusts to a historically tight labor market by shifting more teachers away fro</w:t>
      </w:r>
      <w:bookmarkStart w:id="0" w:name="_GoBack"/>
      <w:bookmarkEnd w:id="0"/>
      <w:r w:rsidRPr="007B71C8">
        <w:rPr>
          <w:rFonts w:ascii="Franklin Gothic Book" w:hAnsi="Franklin Gothic Book" w:cstheme="minorHAnsi"/>
        </w:rPr>
        <w:t>m positions providing district-wide support and into classrooms to fill vacancies there, and by eliminating some other positions that have been vacant for years and are now deemed unnecessary.</w:t>
      </w:r>
      <w:r>
        <w:rPr>
          <w:rFonts w:ascii="Franklin Gothic Book" w:hAnsi="Franklin Gothic Book" w:cstheme="minorHAnsi"/>
        </w:rPr>
        <w:t xml:space="preserve"> </w:t>
      </w:r>
      <w:r w:rsidRPr="007B71C8">
        <w:rPr>
          <w:rFonts w:ascii="Franklin Gothic Book" w:hAnsi="Franklin Gothic Book" w:cstheme="minorHAnsi"/>
        </w:rPr>
        <w:t xml:space="preserve">The largest group of eliminated positions includes 130 school support teachers, who provided professional development and support for classroom teachers across the district. </w:t>
      </w:r>
    </w:p>
    <w:p w:rsidR="007B71C8" w:rsidRDefault="007B71C8" w:rsidP="007B71C8">
      <w:pPr>
        <w:rPr>
          <w:rFonts w:ascii="Franklin Gothic Book" w:hAnsi="Franklin Gothic Book" w:cstheme="minorHAnsi"/>
        </w:rPr>
      </w:pPr>
    </w:p>
    <w:p w:rsidR="007B71C8" w:rsidRDefault="007B71C8" w:rsidP="007B71C8">
      <w:pPr>
        <w:rPr>
          <w:rFonts w:ascii="Franklin Gothic Book" w:hAnsi="Franklin Gothic Book" w:cstheme="minorHAnsi"/>
        </w:rPr>
      </w:pPr>
      <w:r w:rsidRPr="007B71C8">
        <w:rPr>
          <w:rFonts w:ascii="Franklin Gothic Book" w:hAnsi="Franklin Gothic Book" w:cstheme="minorHAnsi"/>
        </w:rPr>
        <w:t>While considerable, the challenges of expiring federal dollars and labor shortages appear to be met in this budget without excessive harm. It is difficult to confirm that assessment, however, without more information on the tradeoffs incurred and particularly on the district’s vacancies. MPS did not respond to our request to provide the percentage of eliminated posit</w:t>
      </w:r>
      <w:r>
        <w:rPr>
          <w:rFonts w:ascii="Franklin Gothic Book" w:hAnsi="Franklin Gothic Book" w:cstheme="minorHAnsi"/>
        </w:rPr>
        <w:t>ions that are currently vacant.</w:t>
      </w:r>
    </w:p>
    <w:p w:rsidR="007B71C8" w:rsidRDefault="007B71C8" w:rsidP="007B71C8">
      <w:pPr>
        <w:rPr>
          <w:rFonts w:ascii="Franklin Gothic Book" w:hAnsi="Franklin Gothic Book" w:cstheme="minorHAnsi"/>
        </w:rPr>
      </w:pPr>
    </w:p>
    <w:p w:rsidR="007B71C8" w:rsidRPr="007B71C8" w:rsidRDefault="007B71C8" w:rsidP="007B71C8">
      <w:pPr>
        <w:rPr>
          <w:rFonts w:ascii="Franklin Gothic Book" w:hAnsi="Franklin Gothic Book" w:cstheme="minorHAnsi"/>
        </w:rPr>
      </w:pPr>
      <w:r w:rsidRPr="007B71C8">
        <w:rPr>
          <w:rFonts w:ascii="Franklin Gothic Book" w:hAnsi="Franklin Gothic Book" w:cstheme="minorHAnsi"/>
        </w:rPr>
        <w:t xml:space="preserve">Previous Forum research found that, in March, the district had more than 600 vacant positions. District officials have stated that the position cuts should not lead to layoffs, as staff holding a position slated for removal will be offered a different assignment within the district.  </w:t>
      </w:r>
    </w:p>
    <w:p w:rsidR="004C1CD1" w:rsidRDefault="004C1CD1" w:rsidP="001377A2">
      <w:pPr>
        <w:rPr>
          <w:rFonts w:ascii="Franklin Gothic Book" w:hAnsi="Franklin Gothic Book" w:cstheme="minorHAnsi"/>
        </w:rPr>
      </w:pPr>
    </w:p>
    <w:p w:rsidR="007B71C8" w:rsidRDefault="007B71C8" w:rsidP="001377A2">
      <w:pPr>
        <w:rPr>
          <w:rFonts w:ascii="Franklin Gothic Book" w:hAnsi="Franklin Gothic Book" w:cstheme="minorHAnsi"/>
        </w:rPr>
      </w:pPr>
      <w:r>
        <w:rPr>
          <w:rFonts w:ascii="Franklin Gothic Book" w:hAnsi="Franklin Gothic Book" w:cstheme="minorHAnsi"/>
        </w:rPr>
        <w:t>Our report concludes that a</w:t>
      </w:r>
      <w:r w:rsidRPr="007B71C8">
        <w:rPr>
          <w:rFonts w:ascii="Franklin Gothic Book" w:hAnsi="Franklin Gothic Book" w:cstheme="minorHAnsi"/>
        </w:rPr>
        <w:t>s MPS moves forward with difficult decisions, greater attention to these and other transparency</w:t>
      </w:r>
      <w:r>
        <w:rPr>
          <w:rFonts w:ascii="Franklin Gothic Book" w:hAnsi="Franklin Gothic Book" w:cstheme="minorHAnsi"/>
        </w:rPr>
        <w:t>-</w:t>
      </w:r>
      <w:r w:rsidRPr="007B71C8">
        <w:rPr>
          <w:rFonts w:ascii="Franklin Gothic Book" w:hAnsi="Franklin Gothic Book" w:cstheme="minorHAnsi"/>
        </w:rPr>
        <w:t>related points raised in our report and in public testimony will be critical for the community.</w:t>
      </w:r>
    </w:p>
    <w:p w:rsidR="007B71C8" w:rsidRDefault="007B71C8"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7"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64B5B"/>
    <w:rsid w:val="00074903"/>
    <w:rsid w:val="00083E0A"/>
    <w:rsid w:val="00087559"/>
    <w:rsid w:val="000A4B9D"/>
    <w:rsid w:val="000B4297"/>
    <w:rsid w:val="000C0984"/>
    <w:rsid w:val="000D4388"/>
    <w:rsid w:val="001055C2"/>
    <w:rsid w:val="00122AC9"/>
    <w:rsid w:val="001377A2"/>
    <w:rsid w:val="0014494F"/>
    <w:rsid w:val="001523D4"/>
    <w:rsid w:val="001545FB"/>
    <w:rsid w:val="00156BA1"/>
    <w:rsid w:val="00162DDA"/>
    <w:rsid w:val="0017770E"/>
    <w:rsid w:val="00187F65"/>
    <w:rsid w:val="001A0664"/>
    <w:rsid w:val="001E6385"/>
    <w:rsid w:val="001F01A8"/>
    <w:rsid w:val="002069B0"/>
    <w:rsid w:val="00206ACA"/>
    <w:rsid w:val="00240EC6"/>
    <w:rsid w:val="00244754"/>
    <w:rsid w:val="0026540D"/>
    <w:rsid w:val="0027173E"/>
    <w:rsid w:val="00281879"/>
    <w:rsid w:val="002A226E"/>
    <w:rsid w:val="002A4214"/>
    <w:rsid w:val="002A56A5"/>
    <w:rsid w:val="002B6762"/>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179C"/>
    <w:rsid w:val="003D7D99"/>
    <w:rsid w:val="003F0910"/>
    <w:rsid w:val="003F3617"/>
    <w:rsid w:val="003F3EE4"/>
    <w:rsid w:val="003F44E6"/>
    <w:rsid w:val="003F6091"/>
    <w:rsid w:val="00411052"/>
    <w:rsid w:val="004130A0"/>
    <w:rsid w:val="00425AE6"/>
    <w:rsid w:val="00427332"/>
    <w:rsid w:val="00431DCB"/>
    <w:rsid w:val="00451C3A"/>
    <w:rsid w:val="00461831"/>
    <w:rsid w:val="00465DE7"/>
    <w:rsid w:val="00470B8C"/>
    <w:rsid w:val="0047373C"/>
    <w:rsid w:val="0047482A"/>
    <w:rsid w:val="004A2A78"/>
    <w:rsid w:val="004A5662"/>
    <w:rsid w:val="004B57CC"/>
    <w:rsid w:val="004C1CD1"/>
    <w:rsid w:val="004C6C46"/>
    <w:rsid w:val="004D75D1"/>
    <w:rsid w:val="005030F8"/>
    <w:rsid w:val="00511CA0"/>
    <w:rsid w:val="00537635"/>
    <w:rsid w:val="005515DC"/>
    <w:rsid w:val="00554A6F"/>
    <w:rsid w:val="005623D1"/>
    <w:rsid w:val="00565154"/>
    <w:rsid w:val="00566AD5"/>
    <w:rsid w:val="00567037"/>
    <w:rsid w:val="00591BE1"/>
    <w:rsid w:val="005A0BFB"/>
    <w:rsid w:val="005C2384"/>
    <w:rsid w:val="00605015"/>
    <w:rsid w:val="00611E3B"/>
    <w:rsid w:val="006417C4"/>
    <w:rsid w:val="00646131"/>
    <w:rsid w:val="00657D2C"/>
    <w:rsid w:val="0066179E"/>
    <w:rsid w:val="006636CD"/>
    <w:rsid w:val="0066533B"/>
    <w:rsid w:val="00677CBC"/>
    <w:rsid w:val="00681F3A"/>
    <w:rsid w:val="00682C5A"/>
    <w:rsid w:val="006847F8"/>
    <w:rsid w:val="00685413"/>
    <w:rsid w:val="00691F63"/>
    <w:rsid w:val="006A01F6"/>
    <w:rsid w:val="006B4297"/>
    <w:rsid w:val="006D1185"/>
    <w:rsid w:val="006F1608"/>
    <w:rsid w:val="006F1D8E"/>
    <w:rsid w:val="006F6F46"/>
    <w:rsid w:val="0070159E"/>
    <w:rsid w:val="007138BA"/>
    <w:rsid w:val="007378AC"/>
    <w:rsid w:val="007549E5"/>
    <w:rsid w:val="00761147"/>
    <w:rsid w:val="00777FE1"/>
    <w:rsid w:val="00786575"/>
    <w:rsid w:val="007A01E4"/>
    <w:rsid w:val="007A31FF"/>
    <w:rsid w:val="007B0B42"/>
    <w:rsid w:val="007B1053"/>
    <w:rsid w:val="007B1B26"/>
    <w:rsid w:val="007B71C8"/>
    <w:rsid w:val="007E0874"/>
    <w:rsid w:val="007E6EA9"/>
    <w:rsid w:val="007F13EB"/>
    <w:rsid w:val="007F3A2A"/>
    <w:rsid w:val="007F5792"/>
    <w:rsid w:val="00817409"/>
    <w:rsid w:val="0082595F"/>
    <w:rsid w:val="00843D70"/>
    <w:rsid w:val="00856D98"/>
    <w:rsid w:val="00867583"/>
    <w:rsid w:val="00867607"/>
    <w:rsid w:val="00891DF8"/>
    <w:rsid w:val="008A1141"/>
    <w:rsid w:val="008A3A64"/>
    <w:rsid w:val="008A4344"/>
    <w:rsid w:val="008B36B5"/>
    <w:rsid w:val="008C569F"/>
    <w:rsid w:val="008E6CE5"/>
    <w:rsid w:val="008F2B4D"/>
    <w:rsid w:val="008F344E"/>
    <w:rsid w:val="008F3470"/>
    <w:rsid w:val="008F56F6"/>
    <w:rsid w:val="00914B87"/>
    <w:rsid w:val="0094019C"/>
    <w:rsid w:val="00944BE5"/>
    <w:rsid w:val="00952C63"/>
    <w:rsid w:val="009753A8"/>
    <w:rsid w:val="00986E7B"/>
    <w:rsid w:val="009870DD"/>
    <w:rsid w:val="009878E0"/>
    <w:rsid w:val="00997CC7"/>
    <w:rsid w:val="009C4A8E"/>
    <w:rsid w:val="009C75FB"/>
    <w:rsid w:val="009D1467"/>
    <w:rsid w:val="009F572F"/>
    <w:rsid w:val="00A074CE"/>
    <w:rsid w:val="00A077FE"/>
    <w:rsid w:val="00A0794C"/>
    <w:rsid w:val="00A12EF6"/>
    <w:rsid w:val="00A35AD1"/>
    <w:rsid w:val="00A40411"/>
    <w:rsid w:val="00A433B8"/>
    <w:rsid w:val="00A45AB7"/>
    <w:rsid w:val="00A6766D"/>
    <w:rsid w:val="00A84F0F"/>
    <w:rsid w:val="00AA2381"/>
    <w:rsid w:val="00AA325E"/>
    <w:rsid w:val="00AE196F"/>
    <w:rsid w:val="00B21CC2"/>
    <w:rsid w:val="00B320FB"/>
    <w:rsid w:val="00B33642"/>
    <w:rsid w:val="00B3409E"/>
    <w:rsid w:val="00B53AC1"/>
    <w:rsid w:val="00B63BB9"/>
    <w:rsid w:val="00B8771C"/>
    <w:rsid w:val="00B92667"/>
    <w:rsid w:val="00BB32E8"/>
    <w:rsid w:val="00BB7076"/>
    <w:rsid w:val="00BC45FC"/>
    <w:rsid w:val="00BD5217"/>
    <w:rsid w:val="00BF5EFE"/>
    <w:rsid w:val="00C03D26"/>
    <w:rsid w:val="00C14A4F"/>
    <w:rsid w:val="00C37692"/>
    <w:rsid w:val="00C5597D"/>
    <w:rsid w:val="00C70E0D"/>
    <w:rsid w:val="00C778DB"/>
    <w:rsid w:val="00C83409"/>
    <w:rsid w:val="00C854D7"/>
    <w:rsid w:val="00C9292D"/>
    <w:rsid w:val="00C95E07"/>
    <w:rsid w:val="00CB3F0A"/>
    <w:rsid w:val="00CC4AAF"/>
    <w:rsid w:val="00CD6413"/>
    <w:rsid w:val="00CF519E"/>
    <w:rsid w:val="00D05631"/>
    <w:rsid w:val="00D13151"/>
    <w:rsid w:val="00D162BF"/>
    <w:rsid w:val="00D26B3B"/>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E6C0C"/>
    <w:rsid w:val="00DF4E46"/>
    <w:rsid w:val="00E3103E"/>
    <w:rsid w:val="00E325A3"/>
    <w:rsid w:val="00E4533C"/>
    <w:rsid w:val="00E60158"/>
    <w:rsid w:val="00E6125E"/>
    <w:rsid w:val="00E61EA0"/>
    <w:rsid w:val="00E63CED"/>
    <w:rsid w:val="00E73E20"/>
    <w:rsid w:val="00E84838"/>
    <w:rsid w:val="00E94A8B"/>
    <w:rsid w:val="00E96634"/>
    <w:rsid w:val="00EA3EC0"/>
    <w:rsid w:val="00EB078B"/>
    <w:rsid w:val="00EB1CBA"/>
    <w:rsid w:val="00EB7807"/>
    <w:rsid w:val="00ED2A30"/>
    <w:rsid w:val="00ED4179"/>
    <w:rsid w:val="00EE5C00"/>
    <w:rsid w:val="00F0780D"/>
    <w:rsid w:val="00F07CCC"/>
    <w:rsid w:val="00F128DC"/>
    <w:rsid w:val="00F12D9D"/>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E5E7"/>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ispolicyforum.org/research/state-tax-burden-up-but-overall-burden-still-fal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sonline.com/story/news/education/2024/06/03/mps-recruits-consultant-todd-gray-to-fix-serious-financial-problems/73954851007/?utm_campaign=snd-autopilot&amp;cid=twitter_journalsentin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DCF3-1B71-4D9B-BE30-FFA56CB4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2024-06-04T16:26:00Z</dcterms:created>
  <dcterms:modified xsi:type="dcterms:W3CDTF">2024-06-04T18:12:00Z</dcterms:modified>
</cp:coreProperties>
</file>