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891801" w:rsidRDefault="00891801">
      <w:pPr>
        <w:rPr>
          <w:rFonts w:ascii="Times New Roman" w:eastAsia="Times New Roman" w:hAnsi="Times New Roman" w:cs="Times New Roman"/>
          <w:sz w:val="30"/>
          <w:szCs w:val="30"/>
        </w:rPr>
      </w:pPr>
    </w:p>
    <w:p w14:paraId="00000005" w14:textId="77777777" w:rsidR="00891801" w:rsidRDefault="00000000">
      <w:pPr>
        <w:rPr>
          <w:rFonts w:ascii="Times New Roman" w:eastAsia="Times New Roman" w:hAnsi="Times New Roman" w:cs="Times New Roman"/>
          <w:sz w:val="66"/>
          <w:szCs w:val="66"/>
        </w:rPr>
      </w:pPr>
      <w:r>
        <w:rPr>
          <w:rFonts w:ascii="Times New Roman" w:eastAsia="Times New Roman" w:hAnsi="Times New Roman" w:cs="Times New Roman"/>
          <w:sz w:val="66"/>
          <w:szCs w:val="66"/>
        </w:rPr>
        <w:t xml:space="preserve">A Wisconsin redo election signals growing ballot scrutiny in </w:t>
      </w:r>
      <w:proofErr w:type="gramStart"/>
      <w:r>
        <w:rPr>
          <w:rFonts w:ascii="Times New Roman" w:eastAsia="Times New Roman" w:hAnsi="Times New Roman" w:cs="Times New Roman"/>
          <w:sz w:val="66"/>
          <w:szCs w:val="66"/>
        </w:rPr>
        <w:t>US</w:t>
      </w:r>
      <w:proofErr w:type="gramEnd"/>
    </w:p>
    <w:p w14:paraId="00000006" w14:textId="77777777" w:rsidR="00891801" w:rsidRDefault="00000000">
      <w:pPr>
        <w:rPr>
          <w:rFonts w:ascii="Times New Roman" w:eastAsia="Times New Roman" w:hAnsi="Times New Roman" w:cs="Times New Roman"/>
          <w:i/>
          <w:sz w:val="34"/>
          <w:szCs w:val="34"/>
        </w:rPr>
      </w:pPr>
      <w:r>
        <w:rPr>
          <w:rFonts w:ascii="Times New Roman" w:eastAsia="Times New Roman" w:hAnsi="Times New Roman" w:cs="Times New Roman"/>
          <w:i/>
          <w:sz w:val="34"/>
          <w:szCs w:val="34"/>
        </w:rPr>
        <w:t xml:space="preserve">A judge tossed out a close Presque Isle vote in Vilas County after discovery of ballot errors, one of at least four such elections in </w:t>
      </w:r>
      <w:proofErr w:type="gramStart"/>
      <w:r>
        <w:rPr>
          <w:rFonts w:ascii="Times New Roman" w:eastAsia="Times New Roman" w:hAnsi="Times New Roman" w:cs="Times New Roman"/>
          <w:i/>
          <w:sz w:val="34"/>
          <w:szCs w:val="34"/>
        </w:rPr>
        <w:t>2023</w:t>
      </w:r>
      <w:proofErr w:type="gramEnd"/>
    </w:p>
    <w:p w14:paraId="00000007" w14:textId="77777777" w:rsidR="00891801" w:rsidRDefault="00891801">
      <w:pPr>
        <w:rPr>
          <w:rFonts w:ascii="Times New Roman" w:eastAsia="Times New Roman" w:hAnsi="Times New Roman" w:cs="Times New Roman"/>
          <w:sz w:val="30"/>
          <w:szCs w:val="30"/>
        </w:rPr>
      </w:pPr>
    </w:p>
    <w:p w14:paraId="00000009" w14:textId="6E68FCA2" w:rsidR="00891801" w:rsidRPr="00853D9E" w:rsidRDefault="00000000">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By Tom </w:t>
      </w:r>
      <w:proofErr w:type="spellStart"/>
      <w:r>
        <w:rPr>
          <w:rFonts w:ascii="Times New Roman" w:eastAsia="Times New Roman" w:hAnsi="Times New Roman" w:cs="Times New Roman"/>
          <w:b/>
          <w:sz w:val="30"/>
          <w:szCs w:val="30"/>
        </w:rPr>
        <w:t>Kertscher</w:t>
      </w:r>
      <w:proofErr w:type="spellEnd"/>
      <w:r w:rsidR="00853D9E">
        <w:rPr>
          <w:rFonts w:ascii="Times New Roman" w:eastAsia="Times New Roman" w:hAnsi="Times New Roman" w:cs="Times New Roman"/>
          <w:b/>
          <w:sz w:val="30"/>
          <w:szCs w:val="30"/>
        </w:rPr>
        <w:t xml:space="preserve">, </w:t>
      </w:r>
      <w:r>
        <w:rPr>
          <w:rFonts w:ascii="Times New Roman" w:eastAsia="Times New Roman" w:hAnsi="Times New Roman" w:cs="Times New Roman"/>
          <w:i/>
          <w:sz w:val="30"/>
          <w:szCs w:val="30"/>
        </w:rPr>
        <w:t>For Wisconsin Watch</w:t>
      </w:r>
    </w:p>
    <w:p w14:paraId="0000000A" w14:textId="77777777" w:rsidR="00891801" w:rsidRDefault="00891801">
      <w:pPr>
        <w:rPr>
          <w:rFonts w:ascii="Times New Roman" w:eastAsia="Times New Roman" w:hAnsi="Times New Roman" w:cs="Times New Roman"/>
          <w:sz w:val="34"/>
          <w:szCs w:val="34"/>
        </w:rPr>
      </w:pPr>
    </w:p>
    <w:p w14:paraId="0000000B"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i/>
          <w:sz w:val="30"/>
          <w:szCs w:val="30"/>
        </w:rPr>
        <w:t xml:space="preserve">This story was originally published by </w:t>
      </w:r>
      <w:hyperlink r:id="rId7">
        <w:r>
          <w:rPr>
            <w:rFonts w:ascii="Times New Roman" w:eastAsia="Times New Roman" w:hAnsi="Times New Roman" w:cs="Times New Roman"/>
            <w:i/>
            <w:color w:val="1155CC"/>
            <w:sz w:val="30"/>
            <w:szCs w:val="30"/>
            <w:u w:val="single"/>
          </w:rPr>
          <w:t>Wisconsin Watch</w:t>
        </w:r>
      </w:hyperlink>
      <w:r>
        <w:rPr>
          <w:rFonts w:ascii="Times New Roman" w:eastAsia="Times New Roman" w:hAnsi="Times New Roman" w:cs="Times New Roman"/>
          <w:i/>
          <w:sz w:val="30"/>
          <w:szCs w:val="30"/>
        </w:rPr>
        <w:t>.</w:t>
      </w:r>
    </w:p>
    <w:p w14:paraId="0000000C" w14:textId="77777777" w:rsidR="00891801" w:rsidRDefault="00891801">
      <w:pPr>
        <w:rPr>
          <w:rFonts w:ascii="Times New Roman" w:eastAsia="Times New Roman" w:hAnsi="Times New Roman" w:cs="Times New Roman"/>
          <w:sz w:val="30"/>
          <w:szCs w:val="30"/>
        </w:rPr>
      </w:pPr>
    </w:p>
    <w:p w14:paraId="0000000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For 32 years, Lorine Walters ran elections in what is </w:t>
      </w:r>
      <w:hyperlink r:id="rId8">
        <w:r>
          <w:rPr>
            <w:rFonts w:ascii="Times New Roman" w:eastAsia="Times New Roman" w:hAnsi="Times New Roman" w:cs="Times New Roman"/>
            <w:color w:val="1155CC"/>
            <w:sz w:val="30"/>
            <w:szCs w:val="30"/>
            <w:u w:val="single"/>
          </w:rPr>
          <w:t>known</w:t>
        </w:r>
      </w:hyperlink>
      <w:r>
        <w:rPr>
          <w:rFonts w:ascii="Times New Roman" w:eastAsia="Times New Roman" w:hAnsi="Times New Roman" w:cs="Times New Roman"/>
          <w:sz w:val="30"/>
          <w:szCs w:val="30"/>
        </w:rPr>
        <w:t xml:space="preserve"> as “Wisconsin’s Last Wilderness.” It was </w:t>
      </w:r>
      <w:proofErr w:type="gramStart"/>
      <w:r>
        <w:rPr>
          <w:rFonts w:ascii="Times New Roman" w:eastAsia="Times New Roman" w:hAnsi="Times New Roman" w:cs="Times New Roman"/>
          <w:sz w:val="30"/>
          <w:szCs w:val="30"/>
        </w:rPr>
        <w:t>pretty routine</w:t>
      </w:r>
      <w:proofErr w:type="gramEnd"/>
      <w:r>
        <w:rPr>
          <w:rFonts w:ascii="Times New Roman" w:eastAsia="Times New Roman" w:hAnsi="Times New Roman" w:cs="Times New Roman"/>
          <w:sz w:val="30"/>
          <w:szCs w:val="30"/>
        </w:rPr>
        <w:t xml:space="preserve"> until last spring, when an election rarity occurred — in a race in which she was a candidate.</w:t>
      </w:r>
    </w:p>
    <w:p w14:paraId="0000000E" w14:textId="77777777" w:rsidR="00891801" w:rsidRDefault="00891801">
      <w:pPr>
        <w:rPr>
          <w:rFonts w:ascii="Times New Roman" w:eastAsia="Times New Roman" w:hAnsi="Times New Roman" w:cs="Times New Roman"/>
          <w:sz w:val="30"/>
          <w:szCs w:val="30"/>
        </w:rPr>
      </w:pPr>
    </w:p>
    <w:p w14:paraId="0000000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“You can’t make this stuff up,” she said.</w:t>
      </w:r>
    </w:p>
    <w:p w14:paraId="00000010" w14:textId="77777777" w:rsidR="00891801" w:rsidRDefault="00891801">
      <w:pPr>
        <w:rPr>
          <w:rFonts w:ascii="Times New Roman" w:eastAsia="Times New Roman" w:hAnsi="Times New Roman" w:cs="Times New Roman"/>
          <w:sz w:val="30"/>
          <w:szCs w:val="30"/>
        </w:rPr>
      </w:pPr>
    </w:p>
    <w:p w14:paraId="00000011"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Walters, then the town clerk in Presque Isle in Vilas County, had challenged incumbent John MacLean for town chair. She won by </w:t>
      </w:r>
      <w:hyperlink r:id="rId9">
        <w:r>
          <w:rPr>
            <w:rFonts w:ascii="Times New Roman" w:eastAsia="Times New Roman" w:hAnsi="Times New Roman" w:cs="Times New Roman"/>
            <w:color w:val="1155CC"/>
            <w:sz w:val="30"/>
            <w:szCs w:val="30"/>
            <w:u w:val="single"/>
          </w:rPr>
          <w:t>one</w:t>
        </w:r>
      </w:hyperlink>
      <w:r>
        <w:rPr>
          <w:rFonts w:ascii="Times New Roman" w:eastAsia="Times New Roman" w:hAnsi="Times New Roman" w:cs="Times New Roman"/>
          <w:sz w:val="30"/>
          <w:szCs w:val="30"/>
        </w:rPr>
        <w:t xml:space="preserve"> vote, 242 to 241. A recount confirmed the result. But MacLean </w:t>
      </w:r>
      <w:hyperlink r:id="rId10">
        <w:r>
          <w:rPr>
            <w:rFonts w:ascii="Times New Roman" w:eastAsia="Times New Roman" w:hAnsi="Times New Roman" w:cs="Times New Roman"/>
            <w:color w:val="1155CC"/>
            <w:sz w:val="30"/>
            <w:szCs w:val="30"/>
            <w:u w:val="single"/>
          </w:rPr>
          <w:t>sued</w:t>
        </w:r>
      </w:hyperlink>
      <w:r>
        <w:rPr>
          <w:rFonts w:ascii="Times New Roman" w:eastAsia="Times New Roman" w:hAnsi="Times New Roman" w:cs="Times New Roman"/>
          <w:sz w:val="30"/>
          <w:szCs w:val="30"/>
        </w:rPr>
        <w:t xml:space="preserve"> Walters and other election officials. A judge, finding mistakes were made, ordered a new election.</w:t>
      </w:r>
    </w:p>
    <w:p w14:paraId="00000012" w14:textId="77777777" w:rsidR="00891801" w:rsidRDefault="00891801">
      <w:pPr>
        <w:rPr>
          <w:rFonts w:ascii="Times New Roman" w:eastAsia="Times New Roman" w:hAnsi="Times New Roman" w:cs="Times New Roman"/>
          <w:sz w:val="30"/>
          <w:szCs w:val="30"/>
        </w:rPr>
      </w:pPr>
    </w:p>
    <w:p w14:paraId="00000013"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The remedial election was held in November. MacLean won — after what Walters described as a bruising second campaign.</w:t>
      </w:r>
    </w:p>
    <w:p w14:paraId="00000014" w14:textId="77777777" w:rsidR="00891801" w:rsidRDefault="00891801">
      <w:pPr>
        <w:rPr>
          <w:rFonts w:ascii="Times New Roman" w:eastAsia="Times New Roman" w:hAnsi="Times New Roman" w:cs="Times New Roman"/>
          <w:sz w:val="30"/>
          <w:szCs w:val="30"/>
        </w:rPr>
      </w:pPr>
    </w:p>
    <w:p w14:paraId="00000015"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“This was an excruciating process, the whole thing,” said Walters, 76, who was found to be partly at fault. “It’s taken me a while to bounce back from it. It was a very difficult time.”</w:t>
      </w:r>
    </w:p>
    <w:p w14:paraId="00000016" w14:textId="77777777" w:rsidR="00891801" w:rsidRDefault="00891801">
      <w:pPr>
        <w:rPr>
          <w:rFonts w:ascii="Times New Roman" w:eastAsia="Times New Roman" w:hAnsi="Times New Roman" w:cs="Times New Roman"/>
          <w:sz w:val="30"/>
          <w:szCs w:val="30"/>
        </w:rPr>
      </w:pPr>
    </w:p>
    <w:p w14:paraId="00000017"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At least four times in 2023, Wisconsin Watch found, judges in Wisconsin and three other states took the extraordinary step of ordering new elections after finding irregularities in the original balloting in local races decided by thin margins.</w:t>
      </w:r>
    </w:p>
    <w:p w14:paraId="00000018" w14:textId="77777777" w:rsidR="00891801" w:rsidRDefault="00891801">
      <w:pPr>
        <w:rPr>
          <w:rFonts w:ascii="Times New Roman" w:eastAsia="Times New Roman" w:hAnsi="Times New Roman" w:cs="Times New Roman"/>
          <w:sz w:val="30"/>
          <w:szCs w:val="30"/>
        </w:rPr>
      </w:pPr>
    </w:p>
    <w:p w14:paraId="00000019"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“It’s probably not quite as rare as winning the Powerball lottery, but it’s pretty close,” said </w:t>
      </w:r>
      <w:hyperlink r:id="rId11">
        <w:r>
          <w:rPr>
            <w:rFonts w:ascii="Times New Roman" w:eastAsia="Times New Roman" w:hAnsi="Times New Roman" w:cs="Times New Roman"/>
            <w:color w:val="1155CC"/>
            <w:sz w:val="30"/>
            <w:szCs w:val="30"/>
            <w:u w:val="single"/>
          </w:rPr>
          <w:t>David Becker</w:t>
        </w:r>
      </w:hyperlink>
      <w:r>
        <w:rPr>
          <w:rFonts w:ascii="Times New Roman" w:eastAsia="Times New Roman" w:hAnsi="Times New Roman" w:cs="Times New Roman"/>
          <w:sz w:val="30"/>
          <w:szCs w:val="30"/>
        </w:rPr>
        <w:t xml:space="preserve">, executive director of the Center for Election Innovation and Research, a Washington, D.C.-based nonprofit. “It’s a very high bar for ordering a redo of an election.” </w:t>
      </w:r>
    </w:p>
    <w:p w14:paraId="0000001A" w14:textId="77777777" w:rsidR="00891801" w:rsidRDefault="00891801">
      <w:pPr>
        <w:rPr>
          <w:rFonts w:ascii="Times New Roman" w:eastAsia="Times New Roman" w:hAnsi="Times New Roman" w:cs="Times New Roman"/>
          <w:sz w:val="30"/>
          <w:szCs w:val="30"/>
        </w:rPr>
      </w:pPr>
    </w:p>
    <w:p w14:paraId="0000001B"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Becker and other election experts said they are not aware of any annual counts of past court-ordered elections. But they said they see the four examples as evidence of increased scrutiny on the administration of elections and more willingness by candidates to contest close results in court.</w:t>
      </w:r>
    </w:p>
    <w:p w14:paraId="0000001C" w14:textId="77777777" w:rsidR="00891801" w:rsidRDefault="00891801">
      <w:pPr>
        <w:rPr>
          <w:rFonts w:ascii="Times New Roman" w:eastAsia="Times New Roman" w:hAnsi="Times New Roman" w:cs="Times New Roman"/>
          <w:sz w:val="30"/>
          <w:szCs w:val="30"/>
        </w:rPr>
      </w:pPr>
    </w:p>
    <w:p w14:paraId="0000001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The scrutiny comes as election offices struggle with staff turnover and threats heading toward the 2024 presidential vote.</w:t>
      </w:r>
    </w:p>
    <w:p w14:paraId="0000001E" w14:textId="77777777" w:rsidR="00891801" w:rsidRDefault="00891801">
      <w:pPr>
        <w:rPr>
          <w:rFonts w:ascii="Times New Roman" w:eastAsia="Times New Roman" w:hAnsi="Times New Roman" w:cs="Times New Roman"/>
          <w:sz w:val="30"/>
          <w:szCs w:val="30"/>
        </w:rPr>
      </w:pPr>
    </w:p>
    <w:p w14:paraId="0000001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“All of this is a reminder that the pressure that we put on (election officials) to execute this flawless election, when often we haven’t given them the tools and the people to do it, is extraordinary,” said </w:t>
      </w:r>
      <w:hyperlink r:id="rId12">
        <w:r>
          <w:rPr>
            <w:rFonts w:ascii="Times New Roman" w:eastAsia="Times New Roman" w:hAnsi="Times New Roman" w:cs="Times New Roman"/>
            <w:color w:val="1155CC"/>
            <w:sz w:val="30"/>
            <w:szCs w:val="30"/>
            <w:u w:val="single"/>
          </w:rPr>
          <w:t>Jennifer Morrell</w:t>
        </w:r>
      </w:hyperlink>
      <w:r>
        <w:rPr>
          <w:rFonts w:ascii="Times New Roman" w:eastAsia="Times New Roman" w:hAnsi="Times New Roman" w:cs="Times New Roman"/>
          <w:sz w:val="30"/>
          <w:szCs w:val="30"/>
        </w:rPr>
        <w:t>, CEO of The Elections Group, a nonpartisan group that advises election officials.</w:t>
      </w:r>
    </w:p>
    <w:p w14:paraId="00000020" w14:textId="77777777" w:rsidR="00891801" w:rsidRDefault="00891801">
      <w:pPr>
        <w:rPr>
          <w:rFonts w:ascii="Times New Roman" w:eastAsia="Times New Roman" w:hAnsi="Times New Roman" w:cs="Times New Roman"/>
          <w:sz w:val="30"/>
          <w:szCs w:val="30"/>
        </w:rPr>
      </w:pPr>
    </w:p>
    <w:p w14:paraId="00000021" w14:textId="77777777" w:rsidR="00891801" w:rsidRDefault="00000000">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Single-vote margin in Wisconsin case</w:t>
      </w:r>
    </w:p>
    <w:p w14:paraId="00000022" w14:textId="77777777" w:rsidR="00891801" w:rsidRDefault="00891801">
      <w:pPr>
        <w:rPr>
          <w:rFonts w:ascii="Times New Roman" w:eastAsia="Times New Roman" w:hAnsi="Times New Roman" w:cs="Times New Roman"/>
          <w:sz w:val="30"/>
          <w:szCs w:val="30"/>
        </w:rPr>
      </w:pPr>
    </w:p>
    <w:p w14:paraId="00000023"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the April election in Presque Isle, 100 miles north of Wausau, </w:t>
      </w:r>
      <w:hyperlink r:id="rId13">
        <w:r>
          <w:rPr>
            <w:rFonts w:ascii="Times New Roman" w:eastAsia="Times New Roman" w:hAnsi="Times New Roman" w:cs="Times New Roman"/>
            <w:color w:val="1155CC"/>
            <w:sz w:val="30"/>
            <w:szCs w:val="30"/>
            <w:u w:val="single"/>
          </w:rPr>
          <w:t>76</w:t>
        </w:r>
      </w:hyperlink>
      <w:hyperlink r:id="rId14">
        <w:r>
          <w:rPr>
            <w:rFonts w:ascii="Times New Roman" w:eastAsia="Times New Roman" w:hAnsi="Times New Roman" w:cs="Times New Roman"/>
            <w:color w:val="1155CC"/>
            <w:sz w:val="30"/>
            <w:szCs w:val="30"/>
            <w:u w:val="single"/>
          </w:rPr>
          <w:t>%</w:t>
        </w:r>
      </w:hyperlink>
      <w:r>
        <w:rPr>
          <w:rFonts w:ascii="Times New Roman" w:eastAsia="Times New Roman" w:hAnsi="Times New Roman" w:cs="Times New Roman"/>
          <w:sz w:val="30"/>
          <w:szCs w:val="30"/>
        </w:rPr>
        <w:t xml:space="preserve"> of the town’s 649 registered voters cast ballots — the highest percentage of any town in the county.</w:t>
      </w:r>
    </w:p>
    <w:p w14:paraId="00000024" w14:textId="77777777" w:rsidR="00891801" w:rsidRDefault="00891801">
      <w:pPr>
        <w:rPr>
          <w:rFonts w:ascii="Times New Roman" w:eastAsia="Times New Roman" w:hAnsi="Times New Roman" w:cs="Times New Roman"/>
          <w:sz w:val="30"/>
          <w:szCs w:val="30"/>
        </w:rPr>
      </w:pPr>
    </w:p>
    <w:p w14:paraId="00000025"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August, Vilas County Circuit Judge </w:t>
      </w:r>
      <w:hyperlink r:id="rId15">
        <w:r>
          <w:rPr>
            <w:rFonts w:ascii="Times New Roman" w:eastAsia="Times New Roman" w:hAnsi="Times New Roman" w:cs="Times New Roman"/>
            <w:color w:val="1155CC"/>
            <w:sz w:val="30"/>
            <w:szCs w:val="30"/>
            <w:u w:val="single"/>
          </w:rPr>
          <w:t xml:space="preserve">Martha </w:t>
        </w:r>
      </w:hyperlink>
      <w:hyperlink r:id="rId16">
        <w:proofErr w:type="spellStart"/>
        <w:r>
          <w:rPr>
            <w:rFonts w:ascii="Times New Roman" w:eastAsia="Times New Roman" w:hAnsi="Times New Roman" w:cs="Times New Roman"/>
            <w:color w:val="1155CC"/>
            <w:sz w:val="30"/>
            <w:szCs w:val="30"/>
            <w:u w:val="single"/>
          </w:rPr>
          <w:t>Milanowski</w:t>
        </w:r>
        <w:proofErr w:type="spellEnd"/>
      </w:hyperlink>
      <w:r>
        <w:rPr>
          <w:rFonts w:ascii="Times New Roman" w:eastAsia="Times New Roman" w:hAnsi="Times New Roman" w:cs="Times New Roman"/>
          <w:sz w:val="30"/>
          <w:szCs w:val="30"/>
        </w:rPr>
        <w:t xml:space="preserve"> threw out the result and </w:t>
      </w:r>
      <w:hyperlink r:id="rId17">
        <w:r>
          <w:rPr>
            <w:rFonts w:ascii="Times New Roman" w:eastAsia="Times New Roman" w:hAnsi="Times New Roman" w:cs="Times New Roman"/>
            <w:color w:val="1155CC"/>
            <w:sz w:val="30"/>
            <w:szCs w:val="30"/>
            <w:u w:val="single"/>
          </w:rPr>
          <w:t>ordered</w:t>
        </w:r>
      </w:hyperlink>
      <w:r>
        <w:rPr>
          <w:rFonts w:ascii="Times New Roman" w:eastAsia="Times New Roman" w:hAnsi="Times New Roman" w:cs="Times New Roman"/>
          <w:sz w:val="30"/>
          <w:szCs w:val="30"/>
        </w:rPr>
        <w:t xml:space="preserve"> a do-over election after finding that two absentee ballots were cast illegally. One was by a voter in Illinois who had voted in the past in </w:t>
      </w:r>
      <w:r>
        <w:rPr>
          <w:rFonts w:ascii="Times New Roman" w:eastAsia="Times New Roman" w:hAnsi="Times New Roman" w:cs="Times New Roman"/>
          <w:sz w:val="30"/>
          <w:szCs w:val="30"/>
        </w:rPr>
        <w:lastRenderedPageBreak/>
        <w:t xml:space="preserve">Wisconsin but hadn’t registered in Wisconsin for the spring election. The proper procedure </w:t>
      </w:r>
      <w:hyperlink r:id="rId18">
        <w:r>
          <w:rPr>
            <w:rFonts w:ascii="Times New Roman" w:eastAsia="Times New Roman" w:hAnsi="Times New Roman" w:cs="Times New Roman"/>
            <w:color w:val="1155CC"/>
            <w:sz w:val="30"/>
            <w:szCs w:val="30"/>
            <w:u w:val="single"/>
          </w:rPr>
          <w:t>wasn’t</w:t>
        </w:r>
      </w:hyperlink>
      <w:r>
        <w:rPr>
          <w:rFonts w:ascii="Times New Roman" w:eastAsia="Times New Roman" w:hAnsi="Times New Roman" w:cs="Times New Roman"/>
          <w:sz w:val="30"/>
          <w:szCs w:val="30"/>
        </w:rPr>
        <w:t xml:space="preserve"> followed for the other: Walters had sent that voter a ballot before receiving his request by mail.</w:t>
      </w:r>
    </w:p>
    <w:p w14:paraId="00000026" w14:textId="77777777" w:rsidR="00891801" w:rsidRDefault="00891801">
      <w:pPr>
        <w:rPr>
          <w:rFonts w:ascii="Times New Roman" w:eastAsia="Times New Roman" w:hAnsi="Times New Roman" w:cs="Times New Roman"/>
          <w:sz w:val="30"/>
          <w:szCs w:val="30"/>
        </w:rPr>
      </w:pPr>
    </w:p>
    <w:p w14:paraId="00000027"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Walters said she didn’t realize the part-time Illinois resident wasn’t properly registered. She said she sent the other voter an absentee ballot because she had been in contact with him and didn’t realize she should not have sent it before receiving his official request by mail.</w:t>
      </w:r>
    </w:p>
    <w:p w14:paraId="00000028" w14:textId="77777777" w:rsidR="00891801" w:rsidRDefault="00891801">
      <w:pPr>
        <w:rPr>
          <w:rFonts w:ascii="Times New Roman" w:eastAsia="Times New Roman" w:hAnsi="Times New Roman" w:cs="Times New Roman"/>
          <w:sz w:val="30"/>
          <w:szCs w:val="30"/>
        </w:rPr>
      </w:pPr>
    </w:p>
    <w:p w14:paraId="00000029" w14:textId="77777777" w:rsidR="00891801" w:rsidRDefault="00000000">
      <w:pPr>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Milanowski</w:t>
      </w:r>
      <w:proofErr w:type="spellEnd"/>
      <w:r>
        <w:rPr>
          <w:rFonts w:ascii="Times New Roman" w:eastAsia="Times New Roman" w:hAnsi="Times New Roman" w:cs="Times New Roman"/>
          <w:sz w:val="30"/>
          <w:szCs w:val="30"/>
        </w:rPr>
        <w:t xml:space="preserve"> also found that three absentee ballot envelopes didn’t include witness addresses, including one Walters had signed in her role as town </w:t>
      </w:r>
      <w:proofErr w:type="gramStart"/>
      <w:r>
        <w:rPr>
          <w:rFonts w:ascii="Times New Roman" w:eastAsia="Times New Roman" w:hAnsi="Times New Roman" w:cs="Times New Roman"/>
          <w:sz w:val="30"/>
          <w:szCs w:val="30"/>
        </w:rPr>
        <w:t>clerk,  and</w:t>
      </w:r>
      <w:proofErr w:type="gramEnd"/>
      <w:r>
        <w:rPr>
          <w:rFonts w:ascii="Times New Roman" w:eastAsia="Times New Roman" w:hAnsi="Times New Roman" w:cs="Times New Roman"/>
          <w:sz w:val="30"/>
          <w:szCs w:val="30"/>
        </w:rPr>
        <w:t xml:space="preserve"> that the town’s Board of Canvassers didn’t follow the correct procedure for the recount, which requires reviewing absentee ballot envelopes.</w:t>
      </w:r>
    </w:p>
    <w:p w14:paraId="0000002A" w14:textId="77777777" w:rsidR="00891801" w:rsidRDefault="00891801">
      <w:pPr>
        <w:rPr>
          <w:rFonts w:ascii="Times New Roman" w:eastAsia="Times New Roman" w:hAnsi="Times New Roman" w:cs="Times New Roman"/>
          <w:sz w:val="30"/>
          <w:szCs w:val="30"/>
        </w:rPr>
      </w:pPr>
    </w:p>
    <w:p w14:paraId="0000002B"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irregularities and the stakes associated with this election and recount do seriously undermine the appearance of fairness,” the judge </w:t>
      </w:r>
      <w:hyperlink r:id="rId19">
        <w:r>
          <w:rPr>
            <w:rFonts w:ascii="Times New Roman" w:eastAsia="Times New Roman" w:hAnsi="Times New Roman" w:cs="Times New Roman"/>
            <w:color w:val="1155CC"/>
            <w:sz w:val="30"/>
            <w:szCs w:val="30"/>
            <w:u w:val="single"/>
          </w:rPr>
          <w:t>said</w:t>
        </w:r>
      </w:hyperlink>
      <w:r>
        <w:rPr>
          <w:rFonts w:ascii="Times New Roman" w:eastAsia="Times New Roman" w:hAnsi="Times New Roman" w:cs="Times New Roman"/>
          <w:sz w:val="30"/>
          <w:szCs w:val="30"/>
        </w:rPr>
        <w:t xml:space="preserve">. </w:t>
      </w:r>
    </w:p>
    <w:p w14:paraId="0000002C" w14:textId="77777777" w:rsidR="00891801" w:rsidRDefault="00891801">
      <w:pPr>
        <w:rPr>
          <w:rFonts w:ascii="Times New Roman" w:eastAsia="Times New Roman" w:hAnsi="Times New Roman" w:cs="Times New Roman"/>
          <w:sz w:val="30"/>
          <w:szCs w:val="30"/>
        </w:rPr>
      </w:pPr>
    </w:p>
    <w:p w14:paraId="0000002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the Nov. 14 do-over, the </w:t>
      </w:r>
      <w:hyperlink r:id="rId20">
        <w:r>
          <w:rPr>
            <w:rFonts w:ascii="Times New Roman" w:eastAsia="Times New Roman" w:hAnsi="Times New Roman" w:cs="Times New Roman"/>
            <w:color w:val="1155CC"/>
            <w:sz w:val="30"/>
            <w:szCs w:val="30"/>
            <w:u w:val="single"/>
          </w:rPr>
          <w:t>only</w:t>
        </w:r>
      </w:hyperlink>
      <w:r>
        <w:rPr>
          <w:rFonts w:ascii="Times New Roman" w:eastAsia="Times New Roman" w:hAnsi="Times New Roman" w:cs="Times New Roman"/>
          <w:sz w:val="30"/>
          <w:szCs w:val="30"/>
        </w:rPr>
        <w:t xml:space="preserve"> race on the ballot, MacLean defeated Walters, who was no longer the town clerk, </w:t>
      </w:r>
      <w:hyperlink r:id="rId21">
        <w:r>
          <w:rPr>
            <w:rFonts w:ascii="Times New Roman" w:eastAsia="Times New Roman" w:hAnsi="Times New Roman" w:cs="Times New Roman"/>
            <w:color w:val="1155CC"/>
            <w:sz w:val="30"/>
            <w:szCs w:val="30"/>
            <w:u w:val="single"/>
          </w:rPr>
          <w:t xml:space="preserve">294 to </w:t>
        </w:r>
      </w:hyperlink>
      <w:hyperlink r:id="rId22">
        <w:r>
          <w:rPr>
            <w:rFonts w:ascii="Times New Roman" w:eastAsia="Times New Roman" w:hAnsi="Times New Roman" w:cs="Times New Roman"/>
            <w:color w:val="1155CC"/>
            <w:sz w:val="30"/>
            <w:szCs w:val="30"/>
            <w:u w:val="single"/>
          </w:rPr>
          <w:t>265</w:t>
        </w:r>
      </w:hyperlink>
      <w:r>
        <w:rPr>
          <w:rFonts w:ascii="Times New Roman" w:eastAsia="Times New Roman" w:hAnsi="Times New Roman" w:cs="Times New Roman"/>
          <w:sz w:val="30"/>
          <w:szCs w:val="30"/>
        </w:rPr>
        <w:t xml:space="preserve">. Turnout among registered voters was </w:t>
      </w:r>
      <w:hyperlink r:id="rId23">
        <w:r>
          <w:rPr>
            <w:rFonts w:ascii="Times New Roman" w:eastAsia="Times New Roman" w:hAnsi="Times New Roman" w:cs="Times New Roman"/>
            <w:color w:val="1155CC"/>
            <w:sz w:val="30"/>
            <w:szCs w:val="30"/>
            <w:u w:val="single"/>
          </w:rPr>
          <w:t>84</w:t>
        </w:r>
      </w:hyperlink>
      <w:hyperlink r:id="rId24">
        <w:r>
          <w:rPr>
            <w:rFonts w:ascii="Times New Roman" w:eastAsia="Times New Roman" w:hAnsi="Times New Roman" w:cs="Times New Roman"/>
            <w:color w:val="1155CC"/>
            <w:sz w:val="30"/>
            <w:szCs w:val="30"/>
            <w:u w:val="single"/>
          </w:rPr>
          <w:t>%</w:t>
        </w:r>
      </w:hyperlink>
      <w:r>
        <w:rPr>
          <w:rFonts w:ascii="Times New Roman" w:eastAsia="Times New Roman" w:hAnsi="Times New Roman" w:cs="Times New Roman"/>
          <w:sz w:val="30"/>
          <w:szCs w:val="30"/>
        </w:rPr>
        <w:t>, eight points higher than in April.</w:t>
      </w:r>
    </w:p>
    <w:p w14:paraId="0000002E" w14:textId="77777777" w:rsidR="00891801" w:rsidRDefault="00891801">
      <w:pPr>
        <w:rPr>
          <w:rFonts w:ascii="Times New Roman" w:eastAsia="Times New Roman" w:hAnsi="Times New Roman" w:cs="Times New Roman"/>
          <w:sz w:val="30"/>
          <w:szCs w:val="30"/>
        </w:rPr>
      </w:pPr>
    </w:p>
    <w:p w14:paraId="0000002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MacLean said more attention needs to be paid to whether part-time Wisconsin residents can legally vote in Wisconsin, particularly those who toggle their registrations between states. He also said that, based in part on the number of campaign mailings that were returned to him as undeliverable, the town’s voter rolls aren’t up to date. “So, it’s </w:t>
      </w:r>
      <w:proofErr w:type="spellStart"/>
      <w:r>
        <w:rPr>
          <w:rFonts w:ascii="Times New Roman" w:eastAsia="Times New Roman" w:hAnsi="Times New Roman" w:cs="Times New Roman"/>
          <w:sz w:val="30"/>
          <w:szCs w:val="30"/>
        </w:rPr>
        <w:t>gotta</w:t>
      </w:r>
      <w:proofErr w:type="spellEnd"/>
      <w:r>
        <w:rPr>
          <w:rFonts w:ascii="Times New Roman" w:eastAsia="Times New Roman" w:hAnsi="Times New Roman" w:cs="Times New Roman"/>
          <w:sz w:val="30"/>
          <w:szCs w:val="30"/>
        </w:rPr>
        <w:t xml:space="preserve"> be cleaned up,” he said.</w:t>
      </w:r>
    </w:p>
    <w:p w14:paraId="00000030" w14:textId="77777777" w:rsidR="00891801" w:rsidRDefault="00891801">
      <w:pPr>
        <w:rPr>
          <w:rFonts w:ascii="Times New Roman" w:eastAsia="Times New Roman" w:hAnsi="Times New Roman" w:cs="Times New Roman"/>
          <w:sz w:val="30"/>
          <w:szCs w:val="30"/>
        </w:rPr>
      </w:pPr>
    </w:p>
    <w:p w14:paraId="00000031"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 Dane County judge </w:t>
      </w:r>
      <w:hyperlink r:id="rId25">
        <w:r>
          <w:rPr>
            <w:rFonts w:ascii="Times New Roman" w:eastAsia="Times New Roman" w:hAnsi="Times New Roman" w:cs="Times New Roman"/>
            <w:color w:val="1155CC"/>
            <w:sz w:val="30"/>
            <w:szCs w:val="30"/>
            <w:u w:val="single"/>
          </w:rPr>
          <w:t>recently ruled</w:t>
        </w:r>
      </w:hyperlink>
      <w:r>
        <w:rPr>
          <w:rFonts w:ascii="Times New Roman" w:eastAsia="Times New Roman" w:hAnsi="Times New Roman" w:cs="Times New Roman"/>
          <w:sz w:val="30"/>
          <w:szCs w:val="30"/>
        </w:rPr>
        <w:t xml:space="preserve"> that minor errors on absentee ballot envelopes can’t be used to disqualify a ballot under the federal Voting Rights Act, which conflicted with a Waukesha County judge’s 2022 decision that clerks can’t fill in missing information on absentee ballot envelopes.</w:t>
      </w:r>
    </w:p>
    <w:p w14:paraId="00000032" w14:textId="77777777" w:rsidR="00891801" w:rsidRDefault="00891801">
      <w:pPr>
        <w:rPr>
          <w:rFonts w:ascii="Times New Roman" w:eastAsia="Times New Roman" w:hAnsi="Times New Roman" w:cs="Times New Roman"/>
          <w:sz w:val="30"/>
          <w:szCs w:val="30"/>
        </w:rPr>
      </w:pPr>
    </w:p>
    <w:p w14:paraId="00000033"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Doug Poland, one of MacLean’s attorneys in the case, who has also represented Democratic voters challenging the state’s legislative maps, said what happened in Presque Isle reflects </w:t>
      </w:r>
      <w:proofErr w:type="gramStart"/>
      <w:r>
        <w:rPr>
          <w:rFonts w:ascii="Times New Roman" w:eastAsia="Times New Roman" w:hAnsi="Times New Roman" w:cs="Times New Roman"/>
          <w:sz w:val="30"/>
          <w:szCs w:val="30"/>
        </w:rPr>
        <w:t>that municipal clerks</w:t>
      </w:r>
      <w:proofErr w:type="gramEnd"/>
      <w:r>
        <w:rPr>
          <w:rFonts w:ascii="Times New Roman" w:eastAsia="Times New Roman" w:hAnsi="Times New Roman" w:cs="Times New Roman"/>
          <w:sz w:val="30"/>
          <w:szCs w:val="30"/>
        </w:rPr>
        <w:t>, especially in small towns, need better resources and support, including more frequent training, to prevent mistakes. One solution could be, rather than every town and village clerk running a local election on their own, giving county clerks more authority to oversee local elections.</w:t>
      </w:r>
    </w:p>
    <w:p w14:paraId="00000034" w14:textId="77777777" w:rsidR="00891801" w:rsidRDefault="00891801">
      <w:pPr>
        <w:rPr>
          <w:rFonts w:ascii="Times New Roman" w:eastAsia="Times New Roman" w:hAnsi="Times New Roman" w:cs="Times New Roman"/>
          <w:sz w:val="30"/>
          <w:szCs w:val="30"/>
        </w:rPr>
      </w:pPr>
    </w:p>
    <w:p w14:paraId="00000035"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“What we discovered raises questions not about integrity, or honesty or security of our elections, but whether we are asking people to do more than they reasonably can be expected to do with the resources made available to them,” Poland told Wisconsin Watch.</w:t>
      </w:r>
    </w:p>
    <w:p w14:paraId="00000036" w14:textId="77777777" w:rsidR="00891801" w:rsidRDefault="00891801">
      <w:pPr>
        <w:rPr>
          <w:rFonts w:ascii="Times New Roman" w:eastAsia="Times New Roman" w:hAnsi="Times New Roman" w:cs="Times New Roman"/>
          <w:sz w:val="30"/>
          <w:szCs w:val="30"/>
        </w:rPr>
      </w:pPr>
    </w:p>
    <w:p w14:paraId="00000037" w14:textId="77777777" w:rsidR="00891801" w:rsidRDefault="00000000">
      <w:pPr>
        <w:rPr>
          <w:rFonts w:ascii="Times New Roman" w:eastAsia="Times New Roman" w:hAnsi="Times New Roman" w:cs="Times New Roman"/>
          <w:sz w:val="30"/>
          <w:szCs w:val="30"/>
        </w:rPr>
      </w:pPr>
      <w:hyperlink r:id="rId26">
        <w:r>
          <w:rPr>
            <w:rFonts w:ascii="Times New Roman" w:eastAsia="Times New Roman" w:hAnsi="Times New Roman" w:cs="Times New Roman"/>
            <w:color w:val="1155CC"/>
            <w:sz w:val="30"/>
            <w:szCs w:val="30"/>
            <w:u w:val="single"/>
          </w:rPr>
          <w:t>Sam Liebert</w:t>
        </w:r>
      </w:hyperlink>
      <w:r>
        <w:rPr>
          <w:rFonts w:ascii="Times New Roman" w:eastAsia="Times New Roman" w:hAnsi="Times New Roman" w:cs="Times New Roman"/>
          <w:sz w:val="30"/>
          <w:szCs w:val="30"/>
        </w:rPr>
        <w:t xml:space="preserve">, Wisconsin director of All Voting is Local, a liberal group that </w:t>
      </w:r>
      <w:hyperlink r:id="rId27">
        <w:r>
          <w:rPr>
            <w:rFonts w:ascii="Times New Roman" w:eastAsia="Times New Roman" w:hAnsi="Times New Roman" w:cs="Times New Roman"/>
            <w:color w:val="1155CC"/>
            <w:sz w:val="30"/>
            <w:szCs w:val="30"/>
            <w:u w:val="single"/>
          </w:rPr>
          <w:t>works</w:t>
        </w:r>
      </w:hyperlink>
      <w:r>
        <w:rPr>
          <w:rFonts w:ascii="Times New Roman" w:eastAsia="Times New Roman" w:hAnsi="Times New Roman" w:cs="Times New Roman"/>
          <w:sz w:val="30"/>
          <w:szCs w:val="30"/>
        </w:rPr>
        <w:t xml:space="preserve"> to reduce barriers to voting, </w:t>
      </w:r>
      <w:hyperlink r:id="rId28">
        <w:r>
          <w:rPr>
            <w:rFonts w:ascii="Times New Roman" w:eastAsia="Times New Roman" w:hAnsi="Times New Roman" w:cs="Times New Roman"/>
            <w:color w:val="1155CC"/>
            <w:sz w:val="30"/>
            <w:szCs w:val="30"/>
            <w:u w:val="single"/>
          </w:rPr>
          <w:t>criticized</w:t>
        </w:r>
      </w:hyperlink>
      <w:r>
        <w:rPr>
          <w:rFonts w:ascii="Times New Roman" w:eastAsia="Times New Roman" w:hAnsi="Times New Roman" w:cs="Times New Roman"/>
          <w:sz w:val="30"/>
          <w:szCs w:val="30"/>
        </w:rPr>
        <w:t xml:space="preserve"> the decision at the time. In an interview, he said such orders could lead losing candidates to go to court in bad faith in search of judges who might be sympathetic to them.</w:t>
      </w:r>
    </w:p>
    <w:p w14:paraId="00000038" w14:textId="77777777" w:rsidR="00891801" w:rsidRDefault="00891801">
      <w:pPr>
        <w:rPr>
          <w:rFonts w:ascii="Times New Roman" w:eastAsia="Times New Roman" w:hAnsi="Times New Roman" w:cs="Times New Roman"/>
          <w:sz w:val="30"/>
          <w:szCs w:val="30"/>
        </w:rPr>
      </w:pPr>
    </w:p>
    <w:p w14:paraId="00000039"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“It can erode the faith in our democratic processes … and the institution of voting,” he said. </w:t>
      </w:r>
    </w:p>
    <w:p w14:paraId="0000003A" w14:textId="77777777" w:rsidR="00891801" w:rsidRDefault="00891801">
      <w:pPr>
        <w:rPr>
          <w:rFonts w:ascii="Times New Roman" w:eastAsia="Times New Roman" w:hAnsi="Times New Roman" w:cs="Times New Roman"/>
          <w:sz w:val="30"/>
          <w:szCs w:val="30"/>
        </w:rPr>
      </w:pPr>
    </w:p>
    <w:p w14:paraId="0000003B"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Judges don’t like to order new balloting because it “changes the election,” with a different set of voters casting ballots the second time, said Dane County Clerk Scott McDonell, chair of the elections committee of the Wisconsin County Clerks Association.</w:t>
      </w:r>
    </w:p>
    <w:p w14:paraId="0000003C"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3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Errors like those made in Presque Isle “could happen even in a well-resourced office,” said Morrell, a former local elections official in Utah and Colorado. “Sometimes mistakes happen.” </w:t>
      </w:r>
    </w:p>
    <w:p w14:paraId="0000003E" w14:textId="77777777" w:rsidR="00891801" w:rsidRDefault="00891801">
      <w:pPr>
        <w:rPr>
          <w:rFonts w:ascii="Times New Roman" w:eastAsia="Times New Roman" w:hAnsi="Times New Roman" w:cs="Times New Roman"/>
          <w:sz w:val="30"/>
          <w:szCs w:val="30"/>
        </w:rPr>
      </w:pPr>
    </w:p>
    <w:p w14:paraId="0000003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Absentee ballot processing and illegal voting were issues in the other cases:</w:t>
      </w:r>
    </w:p>
    <w:p w14:paraId="00000040" w14:textId="77777777" w:rsidR="00891801" w:rsidRDefault="00891801">
      <w:pPr>
        <w:rPr>
          <w:rFonts w:ascii="Times New Roman" w:eastAsia="Times New Roman" w:hAnsi="Times New Roman" w:cs="Times New Roman"/>
          <w:color w:val="222222"/>
          <w:sz w:val="30"/>
          <w:szCs w:val="30"/>
        </w:rPr>
      </w:pPr>
    </w:p>
    <w:p w14:paraId="00000041" w14:textId="77777777" w:rsidR="00891801" w:rsidRDefault="00000000">
      <w:pPr>
        <w:numPr>
          <w:ilvl w:val="0"/>
          <w:numId w:val="2"/>
        </w:numPr>
        <w:rPr>
          <w:rFonts w:ascii="Times New Roman" w:eastAsia="Times New Roman" w:hAnsi="Times New Roman" w:cs="Times New Roman"/>
          <w:sz w:val="30"/>
          <w:szCs w:val="30"/>
        </w:rPr>
      </w:pPr>
      <w:hyperlink r:id="rId29">
        <w:r>
          <w:rPr>
            <w:rFonts w:ascii="Times New Roman" w:eastAsia="Times New Roman" w:hAnsi="Times New Roman" w:cs="Times New Roman"/>
            <w:color w:val="1155CC"/>
            <w:sz w:val="30"/>
            <w:szCs w:val="30"/>
          </w:rPr>
          <w:t>Louisiana</w:t>
        </w:r>
      </w:hyperlink>
      <w:r>
        <w:rPr>
          <w:rFonts w:ascii="Times New Roman" w:eastAsia="Times New Roman" w:hAnsi="Times New Roman" w:cs="Times New Roman"/>
          <w:color w:val="222222"/>
          <w:sz w:val="30"/>
          <w:szCs w:val="30"/>
        </w:rPr>
        <w:t>: A state judge ordered a new election, and an appeals court on Dec. 12 affirmed the decision, after the Republican candidate for sheriff in Caddo Parish lost by one vote in the Nov. 18 balloting and sued. T</w:t>
      </w:r>
      <w:r>
        <w:rPr>
          <w:rFonts w:ascii="Times New Roman" w:eastAsia="Times New Roman" w:hAnsi="Times New Roman" w:cs="Times New Roman"/>
          <w:sz w:val="30"/>
          <w:szCs w:val="30"/>
        </w:rPr>
        <w:t>wo people illegally voted twice and four others who cast ballots weren’t eligible to vote.</w:t>
      </w:r>
    </w:p>
    <w:p w14:paraId="00000042" w14:textId="77777777" w:rsidR="00891801" w:rsidRDefault="00891801">
      <w:pPr>
        <w:rPr>
          <w:rFonts w:ascii="Times New Roman" w:eastAsia="Times New Roman" w:hAnsi="Times New Roman" w:cs="Times New Roman"/>
          <w:color w:val="222222"/>
          <w:sz w:val="30"/>
          <w:szCs w:val="30"/>
        </w:rPr>
      </w:pPr>
    </w:p>
    <w:p w14:paraId="00000043" w14:textId="77777777" w:rsidR="00891801" w:rsidRDefault="00000000">
      <w:pPr>
        <w:numPr>
          <w:ilvl w:val="0"/>
          <w:numId w:val="3"/>
        </w:numPr>
        <w:rPr>
          <w:rFonts w:ascii="Times New Roman" w:eastAsia="Times New Roman" w:hAnsi="Times New Roman" w:cs="Times New Roman"/>
          <w:sz w:val="30"/>
          <w:szCs w:val="30"/>
        </w:rPr>
      </w:pPr>
      <w:hyperlink r:id="rId30">
        <w:r>
          <w:rPr>
            <w:rFonts w:ascii="Times New Roman" w:eastAsia="Times New Roman" w:hAnsi="Times New Roman" w:cs="Times New Roman"/>
            <w:color w:val="1155CC"/>
            <w:sz w:val="30"/>
            <w:szCs w:val="30"/>
          </w:rPr>
          <w:t>Connecticut</w:t>
        </w:r>
      </w:hyperlink>
      <w:r>
        <w:rPr>
          <w:rFonts w:ascii="Times New Roman" w:eastAsia="Times New Roman" w:hAnsi="Times New Roman" w:cs="Times New Roman"/>
          <w:color w:val="222222"/>
          <w:sz w:val="30"/>
          <w:szCs w:val="30"/>
        </w:rPr>
        <w:t xml:space="preserve">: A state judge on Nov. 1 ordered a redo of the September Democratic primary for mayor of Bridgeport, in which Mayor Joe </w:t>
      </w:r>
      <w:proofErr w:type="spellStart"/>
      <w:r>
        <w:rPr>
          <w:rFonts w:ascii="Times New Roman" w:eastAsia="Times New Roman" w:hAnsi="Times New Roman" w:cs="Times New Roman"/>
          <w:color w:val="222222"/>
          <w:sz w:val="30"/>
          <w:szCs w:val="30"/>
        </w:rPr>
        <w:t>Ganim</w:t>
      </w:r>
      <w:proofErr w:type="spellEnd"/>
      <w:r>
        <w:rPr>
          <w:rFonts w:ascii="Times New Roman" w:eastAsia="Times New Roman" w:hAnsi="Times New Roman" w:cs="Times New Roman"/>
          <w:color w:val="222222"/>
          <w:sz w:val="30"/>
          <w:szCs w:val="30"/>
        </w:rPr>
        <w:t xml:space="preserve"> defeated his challenger by 251 votes. S</w:t>
      </w:r>
      <w:r>
        <w:rPr>
          <w:rFonts w:ascii="Times New Roman" w:eastAsia="Times New Roman" w:hAnsi="Times New Roman" w:cs="Times New Roman"/>
          <w:sz w:val="30"/>
          <w:szCs w:val="30"/>
        </w:rPr>
        <w:t xml:space="preserve">urveillance videos showed people stuffing multiple absentee ballots into outdoor collection boxes. Under Connecticut law, voters using a collection box must drop off their completed ballots </w:t>
      </w:r>
      <w:proofErr w:type="gramStart"/>
      <w:r>
        <w:rPr>
          <w:rFonts w:ascii="Times New Roman" w:eastAsia="Times New Roman" w:hAnsi="Times New Roman" w:cs="Times New Roman"/>
          <w:sz w:val="30"/>
          <w:szCs w:val="30"/>
        </w:rPr>
        <w:t>themselves, or</w:t>
      </w:r>
      <w:proofErr w:type="gramEnd"/>
      <w:r>
        <w:rPr>
          <w:rFonts w:ascii="Times New Roman" w:eastAsia="Times New Roman" w:hAnsi="Times New Roman" w:cs="Times New Roman"/>
          <w:sz w:val="30"/>
          <w:szCs w:val="30"/>
        </w:rPr>
        <w:t xml:space="preserve"> designate a certain person to do it for them. </w:t>
      </w:r>
      <w:proofErr w:type="spellStart"/>
      <w:r>
        <w:rPr>
          <w:rFonts w:ascii="Times New Roman" w:eastAsia="Times New Roman" w:hAnsi="Times New Roman" w:cs="Times New Roman"/>
          <w:sz w:val="30"/>
          <w:szCs w:val="30"/>
        </w:rPr>
        <w:t>Ganim</w:t>
      </w:r>
      <w:proofErr w:type="spellEnd"/>
      <w:r>
        <w:rPr>
          <w:rFonts w:ascii="Times New Roman" w:eastAsia="Times New Roman" w:hAnsi="Times New Roman" w:cs="Times New Roman"/>
          <w:sz w:val="30"/>
          <w:szCs w:val="30"/>
        </w:rPr>
        <w:t xml:space="preserve"> won the November general election and the Democratic primary redo on Tuesday.</w:t>
      </w:r>
    </w:p>
    <w:p w14:paraId="00000044" w14:textId="77777777" w:rsidR="00891801" w:rsidRDefault="00891801">
      <w:pPr>
        <w:ind w:left="720"/>
        <w:rPr>
          <w:rFonts w:ascii="Times New Roman" w:eastAsia="Times New Roman" w:hAnsi="Times New Roman" w:cs="Times New Roman"/>
          <w:sz w:val="30"/>
          <w:szCs w:val="30"/>
        </w:rPr>
      </w:pPr>
    </w:p>
    <w:p w14:paraId="00000045" w14:textId="77777777" w:rsidR="00891801" w:rsidRDefault="00000000">
      <w:pPr>
        <w:numPr>
          <w:ilvl w:val="0"/>
          <w:numId w:val="1"/>
        </w:numPr>
        <w:rPr>
          <w:rFonts w:ascii="Times New Roman" w:eastAsia="Times New Roman" w:hAnsi="Times New Roman" w:cs="Times New Roman"/>
          <w:sz w:val="30"/>
          <w:szCs w:val="30"/>
        </w:rPr>
      </w:pPr>
      <w:hyperlink r:id="rId31">
        <w:r>
          <w:rPr>
            <w:rFonts w:ascii="Times New Roman" w:eastAsia="Times New Roman" w:hAnsi="Times New Roman" w:cs="Times New Roman"/>
            <w:color w:val="1155CC"/>
            <w:sz w:val="30"/>
            <w:szCs w:val="30"/>
            <w:u w:val="single"/>
          </w:rPr>
          <w:t>Mississippi</w:t>
        </w:r>
      </w:hyperlink>
      <w:r>
        <w:rPr>
          <w:rFonts w:ascii="Times New Roman" w:eastAsia="Times New Roman" w:hAnsi="Times New Roman" w:cs="Times New Roman"/>
          <w:sz w:val="30"/>
          <w:szCs w:val="30"/>
        </w:rPr>
        <w:t xml:space="preserve">: A state judge on Dec. 27 </w:t>
      </w:r>
      <w:hyperlink r:id="rId32">
        <w:r>
          <w:rPr>
            <w:rFonts w:ascii="Times New Roman" w:eastAsia="Times New Roman" w:hAnsi="Times New Roman" w:cs="Times New Roman"/>
            <w:color w:val="1155CC"/>
            <w:sz w:val="30"/>
            <w:szCs w:val="30"/>
            <w:u w:val="single"/>
          </w:rPr>
          <w:t>ordered</w:t>
        </w:r>
      </w:hyperlink>
      <w:r>
        <w:rPr>
          <w:rFonts w:ascii="Times New Roman" w:eastAsia="Times New Roman" w:hAnsi="Times New Roman" w:cs="Times New Roman"/>
          <w:sz w:val="30"/>
          <w:szCs w:val="30"/>
        </w:rPr>
        <w:t xml:space="preserve"> a partial new election for the position of tax assessor and collector in Pearl River County. One candidate defeated another by </w:t>
      </w:r>
      <w:hyperlink r:id="rId33">
        <w:r>
          <w:rPr>
            <w:rFonts w:ascii="Times New Roman" w:eastAsia="Times New Roman" w:hAnsi="Times New Roman" w:cs="Times New Roman"/>
            <w:color w:val="1155CC"/>
            <w:sz w:val="30"/>
            <w:szCs w:val="30"/>
            <w:u w:val="single"/>
          </w:rPr>
          <w:t>three</w:t>
        </w:r>
      </w:hyperlink>
      <w:r>
        <w:rPr>
          <w:rFonts w:ascii="Times New Roman" w:eastAsia="Times New Roman" w:hAnsi="Times New Roman" w:cs="Times New Roman"/>
          <w:sz w:val="30"/>
          <w:szCs w:val="30"/>
        </w:rPr>
        <w:t xml:space="preserve"> votes, 2,915 to 2,912, in the Aug. 29 voting for the seat, where the incumbent didn’t seek reelection. The judge ordered a new election in two precincts after finding that two votes were cast illegally. He also found that one vote in another precinct should have been added for the losing candidate, who </w:t>
      </w:r>
      <w:hyperlink r:id="rId34">
        <w:r>
          <w:rPr>
            <w:rFonts w:ascii="Times New Roman" w:eastAsia="Times New Roman" w:hAnsi="Times New Roman" w:cs="Times New Roman"/>
            <w:color w:val="1155CC"/>
            <w:sz w:val="30"/>
            <w:szCs w:val="30"/>
            <w:u w:val="single"/>
          </w:rPr>
          <w:t>contested</w:t>
        </w:r>
      </w:hyperlink>
      <w:r>
        <w:rPr>
          <w:rFonts w:ascii="Times New Roman" w:eastAsia="Times New Roman" w:hAnsi="Times New Roman" w:cs="Times New Roman"/>
          <w:sz w:val="30"/>
          <w:szCs w:val="30"/>
        </w:rPr>
        <w:t xml:space="preserve"> the initial result in court.</w:t>
      </w:r>
    </w:p>
    <w:p w14:paraId="00000046" w14:textId="77777777" w:rsidR="00891801" w:rsidRDefault="00891801">
      <w:pPr>
        <w:rPr>
          <w:rFonts w:ascii="Times New Roman" w:eastAsia="Times New Roman" w:hAnsi="Times New Roman" w:cs="Times New Roman"/>
          <w:sz w:val="30"/>
          <w:szCs w:val="30"/>
        </w:rPr>
      </w:pPr>
    </w:p>
    <w:p w14:paraId="00000047"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There’s also a </w:t>
      </w:r>
      <w:hyperlink r:id="rId35">
        <w:r>
          <w:rPr>
            <w:rFonts w:ascii="Times New Roman" w:eastAsia="Times New Roman" w:hAnsi="Times New Roman" w:cs="Times New Roman"/>
            <w:color w:val="1155CC"/>
            <w:sz w:val="30"/>
            <w:szCs w:val="30"/>
            <w:u w:val="single"/>
          </w:rPr>
          <w:t>pending</w:t>
        </w:r>
      </w:hyperlink>
      <w:r>
        <w:rPr>
          <w:rFonts w:ascii="Times New Roman" w:eastAsia="Times New Roman" w:hAnsi="Times New Roman" w:cs="Times New Roman"/>
          <w:sz w:val="30"/>
          <w:szCs w:val="30"/>
        </w:rPr>
        <w:t xml:space="preserve"> trial. A New Jersey state judge is weighing whether to order a new election for a June primary election for an Atlantic City council seat that was decided by </w:t>
      </w:r>
      <w:hyperlink r:id="rId36">
        <w:r>
          <w:rPr>
            <w:rFonts w:ascii="Times New Roman" w:eastAsia="Times New Roman" w:hAnsi="Times New Roman" w:cs="Times New Roman"/>
            <w:color w:val="1155CC"/>
            <w:sz w:val="30"/>
            <w:szCs w:val="30"/>
            <w:u w:val="single"/>
          </w:rPr>
          <w:t>six</w:t>
        </w:r>
      </w:hyperlink>
      <w:r>
        <w:rPr>
          <w:rFonts w:ascii="Times New Roman" w:eastAsia="Times New Roman" w:hAnsi="Times New Roman" w:cs="Times New Roman"/>
          <w:sz w:val="30"/>
          <w:szCs w:val="30"/>
        </w:rPr>
        <w:t xml:space="preserve"> votes. A ruling is expected Feb. 5.</w:t>
      </w:r>
    </w:p>
    <w:p w14:paraId="00000048" w14:textId="77777777" w:rsidR="00891801" w:rsidRDefault="00891801">
      <w:pPr>
        <w:rPr>
          <w:rFonts w:ascii="Times New Roman" w:eastAsia="Times New Roman" w:hAnsi="Times New Roman" w:cs="Times New Roman"/>
          <w:sz w:val="30"/>
          <w:szCs w:val="30"/>
        </w:rPr>
      </w:pPr>
    </w:p>
    <w:p w14:paraId="00000049"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The court-ordered remedial elections come in the wake of the 2020 presidential election, which led to widespread litigation in attempts to reverse Joe Biden’s victory over Donald Trump.</w:t>
      </w:r>
    </w:p>
    <w:p w14:paraId="0000004A" w14:textId="77777777" w:rsidR="00891801" w:rsidRDefault="00891801">
      <w:pPr>
        <w:rPr>
          <w:rFonts w:ascii="Times New Roman" w:eastAsia="Times New Roman" w:hAnsi="Times New Roman" w:cs="Times New Roman"/>
          <w:sz w:val="30"/>
          <w:szCs w:val="30"/>
        </w:rPr>
      </w:pPr>
    </w:p>
    <w:p w14:paraId="0000004B" w14:textId="77777777" w:rsidR="00891801" w:rsidRDefault="00000000">
      <w:pPr>
        <w:shd w:val="clear" w:color="auto" w:fill="FFFFFF"/>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lastRenderedPageBreak/>
        <w:t>“They’ve been abused, threatened and harassed for well over three years now, not because they did a bad job but because they somehow pulled off one of the most incredible democratic feats in American history,” Becker said of U.S. election workers. “They managed the highest turnout we’ve ever seen in the middle of a global pandemic. And that election has withstood the most scrutiny that any election in American history has ever had to withstand through multiple courts and every time it’s been upheld.”</w:t>
      </w:r>
    </w:p>
    <w:p w14:paraId="0000004C" w14:textId="77777777" w:rsidR="00891801" w:rsidRDefault="00891801">
      <w:pPr>
        <w:rPr>
          <w:rFonts w:ascii="Times New Roman" w:eastAsia="Times New Roman" w:hAnsi="Times New Roman" w:cs="Times New Roman"/>
          <w:sz w:val="30"/>
          <w:szCs w:val="30"/>
        </w:rPr>
      </w:pPr>
    </w:p>
    <w:p w14:paraId="0000004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Nevertheless, election officials are facing closer scrutiny while, in some cases, operating with high staff turnover. High turnover in local election offices in several battleground states “means these offices will be understaffed or staffed with inexperienced administrators” in the 2024 elections, according to a </w:t>
      </w:r>
      <w:hyperlink r:id="rId37">
        <w:r>
          <w:rPr>
            <w:rFonts w:ascii="Times New Roman" w:eastAsia="Times New Roman" w:hAnsi="Times New Roman" w:cs="Times New Roman"/>
            <w:color w:val="1155CC"/>
            <w:sz w:val="30"/>
            <w:szCs w:val="30"/>
            <w:u w:val="single"/>
          </w:rPr>
          <w:t>report</w:t>
        </w:r>
      </w:hyperlink>
      <w:r>
        <w:rPr>
          <w:rFonts w:ascii="Times New Roman" w:eastAsia="Times New Roman" w:hAnsi="Times New Roman" w:cs="Times New Roman"/>
          <w:sz w:val="30"/>
          <w:szCs w:val="30"/>
        </w:rPr>
        <w:t xml:space="preserve"> by the Voting Rights Lab, a liberal national voting rights group. Monroe County, Indiana, is searching for an </w:t>
      </w:r>
      <w:proofErr w:type="gramStart"/>
      <w:r>
        <w:rPr>
          <w:rFonts w:ascii="Times New Roman" w:eastAsia="Times New Roman" w:hAnsi="Times New Roman" w:cs="Times New Roman"/>
          <w:sz w:val="30"/>
          <w:szCs w:val="30"/>
        </w:rPr>
        <w:t>elections</w:t>
      </w:r>
      <w:proofErr w:type="gramEnd"/>
      <w:r>
        <w:rPr>
          <w:rFonts w:ascii="Times New Roman" w:eastAsia="Times New Roman" w:hAnsi="Times New Roman" w:cs="Times New Roman"/>
          <w:sz w:val="30"/>
          <w:szCs w:val="30"/>
        </w:rPr>
        <w:t xml:space="preserve"> supervisor for the third time in less than a year, following a resignation, according to a local news report.  </w:t>
      </w:r>
    </w:p>
    <w:p w14:paraId="0000004E" w14:textId="77777777" w:rsidR="00891801" w:rsidRDefault="00891801">
      <w:pPr>
        <w:rPr>
          <w:rFonts w:ascii="Times New Roman" w:eastAsia="Times New Roman" w:hAnsi="Times New Roman" w:cs="Times New Roman"/>
          <w:sz w:val="30"/>
          <w:szCs w:val="30"/>
        </w:rPr>
      </w:pPr>
    </w:p>
    <w:p w14:paraId="0000004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“Generally speaking, the offices I work with are understaffed and underfunded, consistently,” Morrell said.</w:t>
      </w:r>
    </w:p>
    <w:p w14:paraId="00000050" w14:textId="77777777" w:rsidR="00891801" w:rsidRDefault="00891801">
      <w:pPr>
        <w:rPr>
          <w:rFonts w:ascii="Times New Roman" w:eastAsia="Times New Roman" w:hAnsi="Times New Roman" w:cs="Times New Roman"/>
          <w:sz w:val="30"/>
          <w:szCs w:val="30"/>
        </w:rPr>
      </w:pPr>
    </w:p>
    <w:p w14:paraId="00000051"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McDonell said that “the job doesn't pay that well to begin with and then you have threats on top of it.”</w:t>
      </w:r>
    </w:p>
    <w:p w14:paraId="00000052" w14:textId="77777777" w:rsidR="00891801" w:rsidRDefault="00891801">
      <w:pPr>
        <w:rPr>
          <w:rFonts w:ascii="Times New Roman" w:eastAsia="Times New Roman" w:hAnsi="Times New Roman" w:cs="Times New Roman"/>
          <w:sz w:val="30"/>
          <w:szCs w:val="30"/>
        </w:rPr>
      </w:pPr>
    </w:p>
    <w:p w14:paraId="00000053"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Threats to election workers led the U.S. Justice Department to form a </w:t>
      </w:r>
      <w:hyperlink r:id="rId38">
        <w:r>
          <w:rPr>
            <w:rFonts w:ascii="Times New Roman" w:eastAsia="Times New Roman" w:hAnsi="Times New Roman" w:cs="Times New Roman"/>
            <w:color w:val="1155CC"/>
            <w:sz w:val="30"/>
            <w:szCs w:val="30"/>
            <w:u w:val="single"/>
          </w:rPr>
          <w:t xml:space="preserve">task </w:t>
        </w:r>
      </w:hyperlink>
      <w:hyperlink r:id="rId39">
        <w:r>
          <w:rPr>
            <w:rFonts w:ascii="Times New Roman" w:eastAsia="Times New Roman" w:hAnsi="Times New Roman" w:cs="Times New Roman"/>
            <w:color w:val="1155CC"/>
            <w:sz w:val="30"/>
            <w:szCs w:val="30"/>
            <w:u w:val="single"/>
          </w:rPr>
          <w:t>force</w:t>
        </w:r>
      </w:hyperlink>
      <w:r>
        <w:rPr>
          <w:rFonts w:ascii="Times New Roman" w:eastAsia="Times New Roman" w:hAnsi="Times New Roman" w:cs="Times New Roman"/>
          <w:sz w:val="30"/>
          <w:szCs w:val="30"/>
        </w:rPr>
        <w:t xml:space="preserve"> to prosecute such cases.</w:t>
      </w:r>
    </w:p>
    <w:p w14:paraId="00000054" w14:textId="77777777" w:rsidR="00891801" w:rsidRDefault="00891801">
      <w:pPr>
        <w:rPr>
          <w:rFonts w:ascii="Times New Roman" w:eastAsia="Times New Roman" w:hAnsi="Times New Roman" w:cs="Times New Roman"/>
          <w:sz w:val="30"/>
          <w:szCs w:val="30"/>
        </w:rPr>
      </w:pPr>
    </w:p>
    <w:p w14:paraId="00000055"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Liebert said it’s not certain the string of 2023 do-over elections foreshadows a court-ordered do-over of the 2024 presidential vote, but he added: “I don’t think any tactics or tools are off the table.”</w:t>
      </w:r>
    </w:p>
    <w:p w14:paraId="00000056" w14:textId="77777777" w:rsidR="00891801" w:rsidRDefault="00891801">
      <w:pPr>
        <w:rPr>
          <w:rFonts w:ascii="Times New Roman" w:eastAsia="Times New Roman" w:hAnsi="Times New Roman" w:cs="Times New Roman"/>
          <w:sz w:val="30"/>
          <w:szCs w:val="30"/>
        </w:rPr>
      </w:pPr>
    </w:p>
    <w:p w14:paraId="00000057"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Becker and Morrell said that while court-ordered do-overs might be a strategy to contest results in smaller jurisdictions, where elections can be </w:t>
      </w:r>
      <w:r>
        <w:rPr>
          <w:rFonts w:ascii="Times New Roman" w:eastAsia="Times New Roman" w:hAnsi="Times New Roman" w:cs="Times New Roman"/>
          <w:sz w:val="30"/>
          <w:szCs w:val="30"/>
        </w:rPr>
        <w:lastRenderedPageBreak/>
        <w:t>decided by a handful or a few dozen votes, the margins will be much larger in the presidential race.</w:t>
      </w:r>
    </w:p>
    <w:p w14:paraId="00000058" w14:textId="77777777" w:rsidR="00891801" w:rsidRDefault="00891801">
      <w:pPr>
        <w:rPr>
          <w:rFonts w:ascii="Times New Roman" w:eastAsia="Times New Roman" w:hAnsi="Times New Roman" w:cs="Times New Roman"/>
          <w:sz w:val="30"/>
          <w:szCs w:val="30"/>
        </w:rPr>
      </w:pPr>
    </w:p>
    <w:p w14:paraId="00000059" w14:textId="77777777" w:rsidR="00891801" w:rsidRDefault="00000000">
      <w:pPr>
        <w:shd w:val="clear" w:color="auto" w:fill="FFFFFF"/>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 xml:space="preserve">“To find 10,000 ballots is impossible, it’s never happened,” Becker said. </w:t>
      </w:r>
    </w:p>
    <w:p w14:paraId="0000005A" w14:textId="77777777" w:rsidR="00891801" w:rsidRDefault="00891801">
      <w:pPr>
        <w:rPr>
          <w:rFonts w:ascii="Times New Roman" w:eastAsia="Times New Roman" w:hAnsi="Times New Roman" w:cs="Times New Roman"/>
          <w:sz w:val="30"/>
          <w:szCs w:val="30"/>
        </w:rPr>
      </w:pPr>
    </w:p>
    <w:p w14:paraId="0000005B"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At the same time, razor-thin election outcomes aren’t limited to towns or other small jurisdictions. </w:t>
      </w:r>
    </w:p>
    <w:p w14:paraId="0000005C" w14:textId="77777777" w:rsidR="00891801" w:rsidRDefault="00891801">
      <w:pPr>
        <w:rPr>
          <w:rFonts w:ascii="Times New Roman" w:eastAsia="Times New Roman" w:hAnsi="Times New Roman" w:cs="Times New Roman"/>
          <w:sz w:val="30"/>
          <w:szCs w:val="30"/>
        </w:rPr>
      </w:pPr>
    </w:p>
    <w:p w14:paraId="0000005D"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 2020 Racine Unified School District </w:t>
      </w:r>
      <w:hyperlink r:id="rId40">
        <w:r>
          <w:rPr>
            <w:rFonts w:ascii="Times New Roman" w:eastAsia="Times New Roman" w:hAnsi="Times New Roman" w:cs="Times New Roman"/>
            <w:color w:val="1155CC"/>
            <w:sz w:val="30"/>
            <w:szCs w:val="30"/>
            <w:u w:val="single"/>
          </w:rPr>
          <w:t>referendum</w:t>
        </w:r>
      </w:hyperlink>
      <w:r>
        <w:rPr>
          <w:rFonts w:ascii="Times New Roman" w:eastAsia="Times New Roman" w:hAnsi="Times New Roman" w:cs="Times New Roman"/>
          <w:sz w:val="30"/>
          <w:szCs w:val="30"/>
        </w:rPr>
        <w:t xml:space="preserve"> </w:t>
      </w:r>
      <w:hyperlink r:id="rId41">
        <w:r>
          <w:rPr>
            <w:rFonts w:ascii="Times New Roman" w:eastAsia="Times New Roman" w:hAnsi="Times New Roman" w:cs="Times New Roman"/>
            <w:color w:val="1155CC"/>
            <w:sz w:val="30"/>
            <w:szCs w:val="30"/>
            <w:u w:val="single"/>
          </w:rPr>
          <w:t>that’s</w:t>
        </w:r>
      </w:hyperlink>
      <w:r>
        <w:rPr>
          <w:rFonts w:ascii="Times New Roman" w:eastAsia="Times New Roman" w:hAnsi="Times New Roman" w:cs="Times New Roman"/>
          <w:sz w:val="30"/>
          <w:szCs w:val="30"/>
        </w:rPr>
        <w:t xml:space="preserve"> expected to cost taxpayers $1 billion over 30 years was approved by five votes out of nearly 33,500 votes cast, 16,748 to 16,743. The Wisconsin Supreme Court unanimously ruled challengers don’t have a right to have ballots re-examined in court after the board of canvassers conducted a proper review.</w:t>
      </w:r>
    </w:p>
    <w:p w14:paraId="0000005E" w14:textId="77777777" w:rsidR="00891801" w:rsidRDefault="00891801">
      <w:pPr>
        <w:rPr>
          <w:rFonts w:ascii="Times New Roman" w:eastAsia="Times New Roman" w:hAnsi="Times New Roman" w:cs="Times New Roman"/>
          <w:sz w:val="30"/>
          <w:szCs w:val="30"/>
        </w:rPr>
      </w:pPr>
    </w:p>
    <w:p w14:paraId="0000005F"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Walters said the judge’s order in Presque Isle was the right decision. But she expects more court challenges of close elections because, since the 2020 presidential contest, even in small towns like Presque Isle, people are more partisan and politically polarized.</w:t>
      </w:r>
    </w:p>
    <w:p w14:paraId="00000060" w14:textId="77777777" w:rsidR="00891801" w:rsidRDefault="00891801">
      <w:pPr>
        <w:rPr>
          <w:rFonts w:ascii="Times New Roman" w:eastAsia="Times New Roman" w:hAnsi="Times New Roman" w:cs="Times New Roman"/>
          <w:sz w:val="30"/>
          <w:szCs w:val="30"/>
        </w:rPr>
      </w:pPr>
    </w:p>
    <w:p w14:paraId="00000061"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sz w:val="30"/>
          <w:szCs w:val="30"/>
        </w:rPr>
        <w:t>“With so much division, I think it’s going to get worse, not better,” she said.</w:t>
      </w:r>
    </w:p>
    <w:p w14:paraId="00000062" w14:textId="77777777" w:rsidR="00891801" w:rsidRDefault="00891801">
      <w:pPr>
        <w:rPr>
          <w:rFonts w:ascii="Times New Roman" w:eastAsia="Times New Roman" w:hAnsi="Times New Roman" w:cs="Times New Roman"/>
          <w:sz w:val="34"/>
          <w:szCs w:val="34"/>
        </w:rPr>
      </w:pPr>
    </w:p>
    <w:p w14:paraId="00000063" w14:textId="77777777" w:rsidR="00891801" w:rsidRDefault="00000000">
      <w:pPr>
        <w:rPr>
          <w:rFonts w:ascii="Times New Roman" w:eastAsia="Times New Roman" w:hAnsi="Times New Roman" w:cs="Times New Roman"/>
          <w:sz w:val="30"/>
          <w:szCs w:val="30"/>
        </w:rPr>
      </w:pPr>
      <w:r>
        <w:rPr>
          <w:rFonts w:ascii="Times New Roman" w:eastAsia="Times New Roman" w:hAnsi="Times New Roman" w:cs="Times New Roman"/>
          <w:i/>
          <w:sz w:val="30"/>
          <w:szCs w:val="30"/>
        </w:rPr>
        <w:t>The nonprofit Wisconsin Watch (</w:t>
      </w:r>
      <w:hyperlink r:id="rId42">
        <w:r>
          <w:rPr>
            <w:rFonts w:ascii="Times New Roman" w:eastAsia="Times New Roman" w:hAnsi="Times New Roman" w:cs="Times New Roman"/>
            <w:i/>
            <w:color w:val="1155CC"/>
            <w:sz w:val="30"/>
            <w:szCs w:val="30"/>
            <w:u w:val="single"/>
          </w:rPr>
          <w:t>www.WisconsinWatch.org</w:t>
        </w:r>
      </w:hyperlink>
      <w:r>
        <w:rPr>
          <w:rFonts w:ascii="Times New Roman" w:eastAsia="Times New Roman" w:hAnsi="Times New Roman" w:cs="Times New Roman"/>
          <w:i/>
          <w:sz w:val="30"/>
          <w:szCs w:val="30"/>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30"/>
          <w:szCs w:val="30"/>
        </w:rPr>
        <w:t>posted</w:t>
      </w:r>
      <w:proofErr w:type="gramEnd"/>
      <w:r>
        <w:rPr>
          <w:rFonts w:ascii="Times New Roman" w:eastAsia="Times New Roman" w:hAnsi="Times New Roman" w:cs="Times New Roman"/>
          <w:i/>
          <w:sz w:val="30"/>
          <w:szCs w:val="30"/>
        </w:rPr>
        <w:t xml:space="preserve"> or disseminated by Wisconsin Watch do not necessarily reflect the views or opinions of UW-Madison or any of its affiliates.</w:t>
      </w:r>
    </w:p>
    <w:p w14:paraId="00000064" w14:textId="77777777" w:rsidR="00891801" w:rsidRDefault="00891801">
      <w:pPr>
        <w:rPr>
          <w:rFonts w:ascii="Times New Roman" w:eastAsia="Times New Roman" w:hAnsi="Times New Roman" w:cs="Times New Roman"/>
          <w:sz w:val="34"/>
          <w:szCs w:val="34"/>
        </w:rPr>
      </w:pPr>
    </w:p>
    <w:sectPr w:rsidR="00891801">
      <w:headerReference w:type="default"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4164" w14:textId="77777777" w:rsidR="00241A4D" w:rsidRDefault="00241A4D">
      <w:pPr>
        <w:spacing w:line="240" w:lineRule="auto"/>
      </w:pPr>
      <w:r>
        <w:separator/>
      </w:r>
    </w:p>
  </w:endnote>
  <w:endnote w:type="continuationSeparator" w:id="0">
    <w:p w14:paraId="2709BFA2" w14:textId="77777777" w:rsidR="00241A4D" w:rsidRDefault="00241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891801" w:rsidRDefault="00891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752B" w14:textId="77777777" w:rsidR="00241A4D" w:rsidRDefault="00241A4D">
      <w:pPr>
        <w:spacing w:line="240" w:lineRule="auto"/>
      </w:pPr>
      <w:r>
        <w:separator/>
      </w:r>
    </w:p>
  </w:footnote>
  <w:footnote w:type="continuationSeparator" w:id="0">
    <w:p w14:paraId="6B2C8AD6" w14:textId="77777777" w:rsidR="00241A4D" w:rsidRDefault="00241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891801" w:rsidRDefault="008918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20"/>
    <w:multiLevelType w:val="multilevel"/>
    <w:tmpl w:val="322AD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11A5B"/>
    <w:multiLevelType w:val="multilevel"/>
    <w:tmpl w:val="A29C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667C20"/>
    <w:multiLevelType w:val="multilevel"/>
    <w:tmpl w:val="712E9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807947">
    <w:abstractNumId w:val="2"/>
  </w:num>
  <w:num w:numId="2" w16cid:durableId="2061240962">
    <w:abstractNumId w:val="1"/>
  </w:num>
  <w:num w:numId="3" w16cid:durableId="117095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01"/>
    <w:rsid w:val="00241A4D"/>
    <w:rsid w:val="00853D9E"/>
    <w:rsid w:val="0089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CB131"/>
  <w15:docId w15:val="{F415CCAD-4AAD-0A4A-A021-33D8DFC5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ms9files.revize.com/vilascountywi/04-04-23%20Turnout.pdf" TargetMode="External"/><Relationship Id="rId18" Type="http://schemas.openxmlformats.org/officeDocument/2006/relationships/hyperlink" Target="https://www.wmtv15news.com/2023/11/08/mistakes-cause-vilas-co-judge-order-election-re-do-nov-14-presque-isle-town-chair/" TargetMode="External"/><Relationship Id="rId26" Type="http://schemas.openxmlformats.org/officeDocument/2006/relationships/hyperlink" Target="https://allvotingislocal.org/our-team/sam-liebert/" TargetMode="External"/><Relationship Id="rId39" Type="http://schemas.openxmlformats.org/officeDocument/2006/relationships/hyperlink" Target="https://www.justice.gov/opa/pr/justice-departments-election-threats-task-force-secures-ninth-conviction" TargetMode="External"/><Relationship Id="rId21" Type="http://schemas.openxmlformats.org/officeDocument/2006/relationships/hyperlink" Target="https://cms9files.revize.com/vilascountywi/Presque%20Isle%20Town%20Board%20Chairperson.pdf" TargetMode="External"/><Relationship Id="rId34" Type="http://schemas.openxmlformats.org/officeDocument/2006/relationships/hyperlink" Target="https://www.picayuneitem.com/2023/11/pearl-river-county-supervisor-sandy-kane-smith-challenges-election-results-for-tax-assessor-collector-race/" TargetMode="External"/><Relationship Id="rId42" Type="http://schemas.openxmlformats.org/officeDocument/2006/relationships/hyperlink" Target="http://www.wisconsinwatch.org" TargetMode="External"/><Relationship Id="rId7" Type="http://schemas.openxmlformats.org/officeDocument/2006/relationships/hyperlink" Target="https://wisconsinwatch.org/?p=1286525" TargetMode="External"/><Relationship Id="rId2" Type="http://schemas.openxmlformats.org/officeDocument/2006/relationships/styles" Target="styles.xml"/><Relationship Id="rId16" Type="http://schemas.openxmlformats.org/officeDocument/2006/relationships/hyperlink" Target="https://www.wicourts.gov/courts/circuit/judges.htm" TargetMode="External"/><Relationship Id="rId29" Type="http://schemas.openxmlformats.org/officeDocument/2006/relationships/hyperlink" Target="https://apnews.com/article/louisiana-caddo-parish-sheriffs-election-court-ruling-95be3852070b5a6da9bdb0f4225832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ctioninnovation.org/team/david-becker/" TargetMode="External"/><Relationship Id="rId24" Type="http://schemas.openxmlformats.org/officeDocument/2006/relationships/hyperlink" Target="https://www.wpr.org/presque-isle-reelects-town-board-chair-court-ordered-redo-spring-election" TargetMode="External"/><Relationship Id="rId32" Type="http://schemas.openxmlformats.org/officeDocument/2006/relationships/hyperlink" Target="https://www.wrjwradio.com/single-post/judge-rules-in-the-tax-collector-assessor-election-results" TargetMode="External"/><Relationship Id="rId37" Type="http://schemas.openxmlformats.org/officeDocument/2006/relationships/hyperlink" Target="https://votingrightslab.org/wp-content/uploads/2023/10/VRL-2024-Battleground2024-Report-1-1.pdf" TargetMode="External"/><Relationship Id="rId40" Type="http://schemas.openxmlformats.org/officeDocument/2006/relationships/hyperlink" Target="https://www.jsonline.com/story/news/politics/2022/04/12/wisconsin-supreme-court-lets-stand-racine-school-referendum-result/728745000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courts.gov/courts/circuit/judges.htm" TargetMode="External"/><Relationship Id="rId23" Type="http://schemas.openxmlformats.org/officeDocument/2006/relationships/hyperlink" Target="https://www.wpr.org/presque-isle-reelects-town-board-chair-court-ordered-redo-spring-election" TargetMode="External"/><Relationship Id="rId28" Type="http://schemas.openxmlformats.org/officeDocument/2006/relationships/hyperlink" Target="https://allvotingislocal.org/statements/re-do-of-small-town-presque-isle-election-a-dangerous-large-scale-precedent-for-future-elections/" TargetMode="External"/><Relationship Id="rId36" Type="http://schemas.openxmlformats.org/officeDocument/2006/relationships/hyperlink" Target="https://www.politico.com/newsletters/new-jersey-playbook/2023/11/28/shocker-group-that-backed-alleged-phantom-candidates-funded-by-south-jersey-democrats-00128807" TargetMode="External"/><Relationship Id="rId10" Type="http://schemas.openxmlformats.org/officeDocument/2006/relationships/hyperlink" Target="https://wcca.wicourts.gov/caseDetail.html?caseNo=2023CV000036&amp;countyNo=63&amp;index=0" TargetMode="External"/><Relationship Id="rId19" Type="http://schemas.openxmlformats.org/officeDocument/2006/relationships/hyperlink" Target="https://www.wpr.org/voters-northern-wisconsin-town-head-polls-court-ordered-redo-election" TargetMode="External"/><Relationship Id="rId31" Type="http://schemas.openxmlformats.org/officeDocument/2006/relationships/hyperlink" Target="https://www.wlox.com/2023/12/28/judge-orders-special-election-tax-assessor-pearl-river-count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ms9files.revize.com/vilascountywi/04-04-2023%20Vilas%20County%20Spring%20Election%20Results%20MUNI.pdf" TargetMode="External"/><Relationship Id="rId14" Type="http://schemas.openxmlformats.org/officeDocument/2006/relationships/hyperlink" Target="https://cms9files.revize.com/vilascountywi/04-04-23%20Turnout.pdf" TargetMode="External"/><Relationship Id="rId22" Type="http://schemas.openxmlformats.org/officeDocument/2006/relationships/hyperlink" Target="https://cms9files.revize.com/vilascountywi/Presque%20Isle%20Town%20Board%20Chairperson.pdf" TargetMode="External"/><Relationship Id="rId27" Type="http://schemas.openxmlformats.org/officeDocument/2006/relationships/hyperlink" Target="https://www.fordfoundation.org/work/our-grants/awarded-grants/grants-database/all-voting-is-local-148023/" TargetMode="External"/><Relationship Id="rId30" Type="http://schemas.openxmlformats.org/officeDocument/2006/relationships/hyperlink" Target="https://apnews.com/article/connecticut-judge-bridgeport-ganim-mayor-election-1e6d23567703c55430968ffdaa0b6369" TargetMode="External"/><Relationship Id="rId35" Type="http://schemas.openxmlformats.org/officeDocument/2006/relationships/hyperlink" Target="https://newjerseyglobe.com/local/judge-mulls-fraud-allegations-in-atlantic-city-election-challenge/" TargetMode="External"/><Relationship Id="rId43" Type="http://schemas.openxmlformats.org/officeDocument/2006/relationships/header" Target="header1.xml"/><Relationship Id="rId8" Type="http://schemas.openxmlformats.org/officeDocument/2006/relationships/hyperlink" Target="https://presqueisle.com/" TargetMode="External"/><Relationship Id="rId3" Type="http://schemas.openxmlformats.org/officeDocument/2006/relationships/settings" Target="settings.xml"/><Relationship Id="rId12" Type="http://schemas.openxmlformats.org/officeDocument/2006/relationships/hyperlink" Target="https://electionsgroup.com/about/" TargetMode="External"/><Relationship Id="rId17" Type="http://schemas.openxmlformats.org/officeDocument/2006/relationships/hyperlink" Target="https://wcca.wicourts.gov/caseDetail.html?caseNo=2023CV000036&amp;countyNo=63&amp;index=0" TargetMode="External"/><Relationship Id="rId25" Type="http://schemas.openxmlformats.org/officeDocument/2006/relationships/hyperlink" Target="https://www.wpr.org/justice/dane-county-judge-rules-absentee-ballots-incomplete-witness-addresses-can-be-counted" TargetMode="External"/><Relationship Id="rId33" Type="http://schemas.openxmlformats.org/officeDocument/2006/relationships/hyperlink" Target="https://pearlrivercounty.net/DocumentCenter/View/361/2023-Election-Summary---Primary-Runoff-PDF" TargetMode="External"/><Relationship Id="rId38" Type="http://schemas.openxmlformats.org/officeDocument/2006/relationships/hyperlink" Target="https://www.justice.gov/opa/pr/justice-departments-election-threats-task-force-secures-ninth-conviction" TargetMode="External"/><Relationship Id="rId46" Type="http://schemas.openxmlformats.org/officeDocument/2006/relationships/theme" Target="theme/theme1.xml"/><Relationship Id="rId20" Type="http://schemas.openxmlformats.org/officeDocument/2006/relationships/hyperlink" Target="https://cms9files.revize.com/vilascountywi/Presque%20Isle%20Town%20Board%20Chairperson.pdf" TargetMode="External"/><Relationship Id="rId41" Type="http://schemas.openxmlformats.org/officeDocument/2006/relationships/hyperlink" Target="https://wisconsinexaminer.com/2022/04/12/unanimous-state-supreme-court-affirms-racines-spring-2020-referendum-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2024-01-30T20:19:00Z</dcterms:created>
  <dcterms:modified xsi:type="dcterms:W3CDTF">2024-01-30T20:19:00Z</dcterms:modified>
</cp:coreProperties>
</file>