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CA82" w14:textId="77777777" w:rsidR="0094019C" w:rsidRDefault="008F3470" w:rsidP="002C3F62">
      <w:pPr>
        <w:tabs>
          <w:tab w:val="left" w:pos="2148"/>
        </w:tabs>
        <w:rPr>
          <w:rFonts w:ascii="Franklin Gothic Book" w:hAnsi="Franklin Gothic Book" w:cstheme="minorHAnsi"/>
          <w:b/>
        </w:rPr>
      </w:pPr>
      <w:r w:rsidRPr="009A2BDC">
        <w:rPr>
          <w:rFonts w:ascii="Franklin Gothic Book" w:hAnsi="Franklin Gothic Book" w:cstheme="minorHAnsi"/>
          <w:b/>
        </w:rPr>
        <w:t>Fiscal Facts</w:t>
      </w:r>
      <w:r>
        <w:rPr>
          <w:rFonts w:ascii="Franklin Gothic Book" w:hAnsi="Franklin Gothic Book" w:cstheme="minorHAnsi"/>
          <w:b/>
        </w:rPr>
        <w:t>:</w:t>
      </w:r>
      <w:r w:rsidR="0094019C">
        <w:rPr>
          <w:rFonts w:ascii="Franklin Gothic Book" w:hAnsi="Franklin Gothic Book" w:cstheme="minorHAnsi"/>
          <w:b/>
        </w:rPr>
        <w:t xml:space="preserve"> </w:t>
      </w:r>
      <w:r w:rsidR="007B0B42" w:rsidRPr="007B0B42">
        <w:rPr>
          <w:rFonts w:ascii="Franklin Gothic Book" w:hAnsi="Franklin Gothic Book" w:cstheme="minorHAnsi"/>
          <w:b/>
        </w:rPr>
        <w:t>Wisconsin Outpaces Nation in Trend Toward Smaller Households</w:t>
      </w:r>
    </w:p>
    <w:p w14:paraId="21E2C168" w14:textId="77777777" w:rsidR="002C3F62" w:rsidRDefault="002C3F62" w:rsidP="002C3F62">
      <w:pPr>
        <w:tabs>
          <w:tab w:val="left" w:pos="2148"/>
        </w:tabs>
        <w:rPr>
          <w:rFonts w:ascii="Franklin Gothic Book" w:hAnsi="Franklin Gothic Book" w:cstheme="minorHAnsi"/>
        </w:rPr>
      </w:pPr>
    </w:p>
    <w:p w14:paraId="13228701" w14:textId="77777777" w:rsidR="008A4344" w:rsidRDefault="008A4344" w:rsidP="008A4344">
      <w:pPr>
        <w:tabs>
          <w:tab w:val="left" w:pos="2148"/>
        </w:tabs>
        <w:rPr>
          <w:rFonts w:ascii="Franklin Gothic Book" w:hAnsi="Franklin Gothic Book" w:cstheme="minorHAnsi"/>
        </w:rPr>
      </w:pPr>
      <w:r w:rsidRPr="008A4344">
        <w:rPr>
          <w:rFonts w:ascii="Franklin Gothic Book" w:hAnsi="Franklin Gothic Book" w:cstheme="minorHAnsi"/>
        </w:rPr>
        <w:t>As the average American household ha</w:t>
      </w:r>
      <w:r w:rsidR="00122AC9">
        <w:rPr>
          <w:rFonts w:ascii="Franklin Gothic Book" w:hAnsi="Franklin Gothic Book" w:cstheme="minorHAnsi"/>
        </w:rPr>
        <w:t>s become smaller over the last five</w:t>
      </w:r>
      <w:r w:rsidRPr="008A4344">
        <w:rPr>
          <w:rFonts w:ascii="Franklin Gothic Book" w:hAnsi="Franklin Gothic Book" w:cstheme="minorHAnsi"/>
        </w:rPr>
        <w:t xml:space="preserve"> decades, Wiscons</w:t>
      </w:r>
      <w:r w:rsidR="00CB3F0A">
        <w:rPr>
          <w:rFonts w:ascii="Franklin Gothic Book" w:hAnsi="Franklin Gothic Book" w:cstheme="minorHAnsi"/>
        </w:rPr>
        <w:t xml:space="preserve">in saw an even sharper decline. </w:t>
      </w:r>
      <w:r w:rsidRPr="008A4344">
        <w:rPr>
          <w:rFonts w:ascii="Franklin Gothic Book" w:hAnsi="Franklin Gothic Book" w:cstheme="minorHAnsi"/>
        </w:rPr>
        <w:t>A</w:t>
      </w:r>
      <w:r w:rsidR="00CB3F0A">
        <w:rPr>
          <w:rFonts w:ascii="Franklin Gothic Book" w:hAnsi="Franklin Gothic Book" w:cstheme="minorHAnsi"/>
        </w:rPr>
        <w:t>nd the a</w:t>
      </w:r>
      <w:r w:rsidRPr="008A4344">
        <w:rPr>
          <w:rFonts w:ascii="Franklin Gothic Book" w:hAnsi="Franklin Gothic Book" w:cstheme="minorHAnsi"/>
        </w:rPr>
        <w:t xml:space="preserve">verage household </w:t>
      </w:r>
      <w:r w:rsidR="00CB3F0A">
        <w:rPr>
          <w:rFonts w:ascii="Franklin Gothic Book" w:hAnsi="Franklin Gothic Book" w:cstheme="minorHAnsi"/>
        </w:rPr>
        <w:t xml:space="preserve">is set to continue getting smaller </w:t>
      </w:r>
      <w:r w:rsidR="0082595F">
        <w:rPr>
          <w:rFonts w:ascii="Franklin Gothic Book" w:hAnsi="Franklin Gothic Book" w:cstheme="minorHAnsi"/>
        </w:rPr>
        <w:t>in the near futur</w:t>
      </w:r>
      <w:r w:rsidR="00CB3F0A">
        <w:rPr>
          <w:rFonts w:ascii="Franklin Gothic Book" w:hAnsi="Franklin Gothic Book" w:cstheme="minorHAnsi"/>
        </w:rPr>
        <w:t>e.</w:t>
      </w:r>
    </w:p>
    <w:p w14:paraId="2EA1EB22" w14:textId="77777777" w:rsidR="00074903" w:rsidRDefault="00074903" w:rsidP="008A4344">
      <w:pPr>
        <w:tabs>
          <w:tab w:val="left" w:pos="2148"/>
        </w:tabs>
        <w:rPr>
          <w:rFonts w:ascii="Franklin Gothic Book" w:hAnsi="Franklin Gothic Book" w:cstheme="minorHAnsi"/>
        </w:rPr>
      </w:pPr>
    </w:p>
    <w:p w14:paraId="14C652EB" w14:textId="77777777" w:rsidR="00074903" w:rsidRPr="008A4344" w:rsidRDefault="00074903" w:rsidP="008A4344">
      <w:pPr>
        <w:tabs>
          <w:tab w:val="left" w:pos="2148"/>
        </w:tabs>
        <w:rPr>
          <w:rFonts w:ascii="Franklin Gothic Book" w:hAnsi="Franklin Gothic Book" w:cstheme="minorHAnsi"/>
        </w:rPr>
      </w:pPr>
      <w:r w:rsidRPr="00074903">
        <w:rPr>
          <w:rFonts w:ascii="Franklin Gothic Book" w:hAnsi="Franklin Gothic Book" w:cstheme="minorHAnsi"/>
        </w:rPr>
        <w:t>American households have changed dramatically over th</w:t>
      </w:r>
      <w:r>
        <w:rPr>
          <w:rFonts w:ascii="Franklin Gothic Book" w:hAnsi="Franklin Gothic Book" w:cstheme="minorHAnsi"/>
        </w:rPr>
        <w:t>e last 50 years; one metric that reflects one facet of this change is “average household size.</w:t>
      </w:r>
      <w:r w:rsidRPr="00074903">
        <w:rPr>
          <w:rFonts w:ascii="Franklin Gothic Book" w:hAnsi="Franklin Gothic Book" w:cstheme="minorHAnsi"/>
        </w:rPr>
        <w:t xml:space="preserve">” </w:t>
      </w:r>
      <w:r>
        <w:rPr>
          <w:rFonts w:ascii="Franklin Gothic Book" w:hAnsi="Franklin Gothic Book" w:cstheme="minorHAnsi"/>
        </w:rPr>
        <w:t>It is</w:t>
      </w:r>
      <w:r w:rsidRPr="00074903">
        <w:rPr>
          <w:rFonts w:ascii="Franklin Gothic Book" w:hAnsi="Franklin Gothic Book" w:cstheme="minorHAnsi"/>
        </w:rPr>
        <w:t xml:space="preserve"> the average number of people</w:t>
      </w:r>
      <w:r>
        <w:rPr>
          <w:rFonts w:ascii="Franklin Gothic Book" w:hAnsi="Franklin Gothic Book" w:cstheme="minorHAnsi"/>
        </w:rPr>
        <w:t xml:space="preserve"> living in an </w:t>
      </w:r>
      <w:r w:rsidRPr="00074903">
        <w:rPr>
          <w:rFonts w:ascii="Franklin Gothic Book" w:hAnsi="Franklin Gothic Book" w:cstheme="minorHAnsi"/>
        </w:rPr>
        <w:t xml:space="preserve">occupied </w:t>
      </w:r>
      <w:r>
        <w:rPr>
          <w:rFonts w:ascii="Franklin Gothic Book" w:hAnsi="Franklin Gothic Book" w:cstheme="minorHAnsi"/>
        </w:rPr>
        <w:t xml:space="preserve">housing </w:t>
      </w:r>
      <w:r w:rsidRPr="00074903">
        <w:rPr>
          <w:rFonts w:ascii="Franklin Gothic Book" w:hAnsi="Franklin Gothic Book" w:cstheme="minorHAnsi"/>
        </w:rPr>
        <w:t xml:space="preserve">unit </w:t>
      </w:r>
      <w:r>
        <w:rPr>
          <w:rFonts w:ascii="Franklin Gothic Book" w:hAnsi="Franklin Gothic Book" w:cstheme="minorHAnsi"/>
        </w:rPr>
        <w:t>– or household –</w:t>
      </w:r>
      <w:r w:rsidRPr="00074903">
        <w:rPr>
          <w:rFonts w:ascii="Franklin Gothic Book" w:hAnsi="Franklin Gothic Book" w:cstheme="minorHAnsi"/>
        </w:rPr>
        <w:t xml:space="preserve"> </w:t>
      </w:r>
      <w:r>
        <w:rPr>
          <w:rFonts w:ascii="Franklin Gothic Book" w:hAnsi="Franklin Gothic Book" w:cstheme="minorHAnsi"/>
        </w:rPr>
        <w:t>for each household with</w:t>
      </w:r>
      <w:r w:rsidRPr="00074903">
        <w:rPr>
          <w:rFonts w:ascii="Franklin Gothic Book" w:hAnsi="Franklin Gothic Book" w:cstheme="minorHAnsi"/>
        </w:rPr>
        <w:t>in a given area.</w:t>
      </w:r>
    </w:p>
    <w:p w14:paraId="1767B380" w14:textId="77777777" w:rsidR="008A4344" w:rsidRPr="008A4344" w:rsidRDefault="008A4344" w:rsidP="008A4344">
      <w:pPr>
        <w:tabs>
          <w:tab w:val="left" w:pos="2148"/>
        </w:tabs>
        <w:rPr>
          <w:rFonts w:ascii="Franklin Gothic Book" w:hAnsi="Franklin Gothic Book" w:cstheme="minorHAnsi"/>
        </w:rPr>
      </w:pPr>
    </w:p>
    <w:p w14:paraId="005DFCD6" w14:textId="77777777" w:rsidR="00074903" w:rsidRDefault="0082595F" w:rsidP="008A4344">
      <w:pPr>
        <w:tabs>
          <w:tab w:val="left" w:pos="2148"/>
        </w:tabs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The average U.S.</w:t>
      </w:r>
      <w:r w:rsidR="008A4344" w:rsidRPr="008A4344">
        <w:rPr>
          <w:rFonts w:ascii="Franklin Gothic Book" w:hAnsi="Franklin Gothic Book" w:cstheme="minorHAnsi"/>
        </w:rPr>
        <w:t xml:space="preserve"> household size in 1970 was</w:t>
      </w:r>
      <w:r w:rsidR="00122AC9">
        <w:rPr>
          <w:rFonts w:ascii="Franklin Gothic Book" w:hAnsi="Franklin Gothic Book" w:cstheme="minorHAnsi"/>
        </w:rPr>
        <w:t xml:space="preserve"> 3.11 people. It</w:t>
      </w:r>
      <w:r w:rsidR="00D44A69">
        <w:rPr>
          <w:rFonts w:ascii="Franklin Gothic Book" w:hAnsi="Franklin Gothic Book" w:cstheme="minorHAnsi"/>
        </w:rPr>
        <w:t xml:space="preserve"> declined each decade since, with a particularly sharp drop during the 1970s, </w:t>
      </w:r>
      <w:r w:rsidR="008A4344" w:rsidRPr="008A4344">
        <w:rPr>
          <w:rFonts w:ascii="Franklin Gothic Book" w:hAnsi="Franklin Gothic Book" w:cstheme="minorHAnsi"/>
        </w:rPr>
        <w:t>reaching a low of 2.55 in 2020 -</w:t>
      </w:r>
      <w:r w:rsidR="00122AC9">
        <w:rPr>
          <w:rFonts w:ascii="Franklin Gothic Book" w:hAnsi="Franklin Gothic Book" w:cstheme="minorHAnsi"/>
        </w:rPr>
        <w:t>- an 18.1% drop</w:t>
      </w:r>
      <w:r w:rsidR="00D44A69">
        <w:rPr>
          <w:rFonts w:ascii="Franklin Gothic Book" w:hAnsi="Franklin Gothic Book" w:cstheme="minorHAnsi"/>
        </w:rPr>
        <w:t xml:space="preserve"> over the five decades</w:t>
      </w:r>
      <w:r w:rsidR="00122AC9">
        <w:rPr>
          <w:rFonts w:ascii="Franklin Gothic Book" w:hAnsi="Franklin Gothic Book" w:cstheme="minorHAnsi"/>
        </w:rPr>
        <w:t xml:space="preserve">. </w:t>
      </w:r>
      <w:r w:rsidR="008A4344" w:rsidRPr="008A4344">
        <w:rPr>
          <w:rFonts w:ascii="Franklin Gothic Book" w:hAnsi="Franklin Gothic Book" w:cstheme="minorHAnsi"/>
        </w:rPr>
        <w:t>In Wisconsin, average h</w:t>
      </w:r>
      <w:r w:rsidR="00122AC9">
        <w:rPr>
          <w:rFonts w:ascii="Franklin Gothic Book" w:hAnsi="Franklin Gothic Book" w:cstheme="minorHAnsi"/>
        </w:rPr>
        <w:t xml:space="preserve">ousehold size in 1970 was 3.22. </w:t>
      </w:r>
      <w:r w:rsidR="008A4344" w:rsidRPr="008A4344">
        <w:rPr>
          <w:rFonts w:ascii="Franklin Gothic Book" w:hAnsi="Franklin Gothic Book" w:cstheme="minorHAnsi"/>
        </w:rPr>
        <w:t>It declined to 2.36 by 2020, a 26.7% drop.</w:t>
      </w:r>
      <w:r w:rsidR="00074903">
        <w:rPr>
          <w:rFonts w:ascii="Franklin Gothic Book" w:hAnsi="Franklin Gothic Book" w:cstheme="minorHAnsi"/>
        </w:rPr>
        <w:t xml:space="preserve"> </w:t>
      </w:r>
    </w:p>
    <w:p w14:paraId="30B94E39" w14:textId="77777777" w:rsidR="00074903" w:rsidRDefault="00074903" w:rsidP="008A4344">
      <w:pPr>
        <w:tabs>
          <w:tab w:val="left" w:pos="2148"/>
        </w:tabs>
        <w:rPr>
          <w:rFonts w:ascii="Franklin Gothic Book" w:hAnsi="Franklin Gothic Book" w:cstheme="minorHAnsi"/>
        </w:rPr>
      </w:pPr>
    </w:p>
    <w:p w14:paraId="4FFAA830" w14:textId="77777777" w:rsidR="008A4344" w:rsidRPr="008A4344" w:rsidRDefault="00074903" w:rsidP="008A4344">
      <w:pPr>
        <w:tabs>
          <w:tab w:val="left" w:pos="2148"/>
        </w:tabs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Wisconsin ranked 45</w:t>
      </w:r>
      <w:r w:rsidRPr="00074903">
        <w:rPr>
          <w:rFonts w:ascii="Franklin Gothic Book" w:hAnsi="Franklin Gothic Book" w:cstheme="minorHAnsi"/>
          <w:vertAlign w:val="superscript"/>
        </w:rPr>
        <w:t>th</w:t>
      </w:r>
      <w:r>
        <w:rPr>
          <w:rFonts w:ascii="Franklin Gothic Book" w:hAnsi="Franklin Gothic Book" w:cstheme="minorHAnsi"/>
        </w:rPr>
        <w:t xml:space="preserve"> in average household size among the 50 states. This</w:t>
      </w:r>
      <w:r w:rsidRPr="00074903">
        <w:rPr>
          <w:rFonts w:ascii="Franklin Gothic Book" w:hAnsi="Franklin Gothic Book" w:cstheme="minorHAnsi"/>
        </w:rPr>
        <w:t xml:space="preserve"> 2020 ranking stands in stark contrast to Wisconsin’s rank of 15th among the states in 1970.</w:t>
      </w:r>
    </w:p>
    <w:p w14:paraId="5E132C9A" w14:textId="77777777" w:rsidR="008A4344" w:rsidRPr="008A4344" w:rsidRDefault="008A4344" w:rsidP="008A4344">
      <w:pPr>
        <w:tabs>
          <w:tab w:val="left" w:pos="2148"/>
        </w:tabs>
        <w:rPr>
          <w:rFonts w:ascii="Franklin Gothic Book" w:hAnsi="Franklin Gothic Book" w:cstheme="minorHAnsi"/>
        </w:rPr>
      </w:pPr>
    </w:p>
    <w:p w14:paraId="20A2F0C1" w14:textId="77777777" w:rsidR="008A4344" w:rsidRPr="008A4344" w:rsidRDefault="008A4344" w:rsidP="008A4344">
      <w:pPr>
        <w:tabs>
          <w:tab w:val="left" w:pos="2148"/>
        </w:tabs>
        <w:rPr>
          <w:rFonts w:ascii="Franklin Gothic Book" w:hAnsi="Franklin Gothic Book" w:cstheme="minorHAnsi"/>
        </w:rPr>
      </w:pPr>
      <w:r w:rsidRPr="008A4344">
        <w:rPr>
          <w:rFonts w:ascii="Franklin Gothic Book" w:hAnsi="Franklin Gothic Book" w:cstheme="minorHAnsi"/>
        </w:rPr>
        <w:t xml:space="preserve">The shift has </w:t>
      </w:r>
      <w:r w:rsidR="00122AC9">
        <w:rPr>
          <w:rFonts w:ascii="Franklin Gothic Book" w:hAnsi="Franklin Gothic Book" w:cstheme="minorHAnsi"/>
        </w:rPr>
        <w:t xml:space="preserve">been caused by multiple trends. </w:t>
      </w:r>
      <w:r w:rsidR="00D44A69">
        <w:rPr>
          <w:rFonts w:ascii="Franklin Gothic Book" w:hAnsi="Franklin Gothic Book" w:cstheme="minorHAnsi"/>
        </w:rPr>
        <w:t xml:space="preserve">They include that </w:t>
      </w:r>
      <w:r w:rsidRPr="008A4344">
        <w:rPr>
          <w:rFonts w:ascii="Franklin Gothic Book" w:hAnsi="Franklin Gothic Book" w:cstheme="minorHAnsi"/>
        </w:rPr>
        <w:t>Americans are living longer now than 50 years ago, having fewer children, and are more likely now, for various reasons, to live in a one-person household.</w:t>
      </w:r>
    </w:p>
    <w:p w14:paraId="25FAE9AA" w14:textId="77777777" w:rsidR="008A4344" w:rsidRPr="008A4344" w:rsidRDefault="008A4344" w:rsidP="008A4344">
      <w:pPr>
        <w:tabs>
          <w:tab w:val="left" w:pos="2148"/>
        </w:tabs>
        <w:rPr>
          <w:rFonts w:ascii="Franklin Gothic Book" w:hAnsi="Franklin Gothic Book" w:cstheme="minorHAnsi"/>
        </w:rPr>
      </w:pPr>
    </w:p>
    <w:p w14:paraId="25E2F886" w14:textId="77777777" w:rsidR="008A4344" w:rsidRDefault="008A4344" w:rsidP="008A4344">
      <w:pPr>
        <w:tabs>
          <w:tab w:val="left" w:pos="2148"/>
        </w:tabs>
        <w:rPr>
          <w:rFonts w:ascii="Franklin Gothic Book" w:hAnsi="Franklin Gothic Book" w:cstheme="minorHAnsi"/>
        </w:rPr>
      </w:pPr>
      <w:r w:rsidRPr="008A4344">
        <w:rPr>
          <w:rFonts w:ascii="Franklin Gothic Book" w:hAnsi="Franklin Gothic Book" w:cstheme="minorHAnsi"/>
        </w:rPr>
        <w:t>U</w:t>
      </w:r>
      <w:r w:rsidR="00D44A69">
        <w:rPr>
          <w:rFonts w:ascii="Franklin Gothic Book" w:hAnsi="Franklin Gothic Book" w:cstheme="minorHAnsi"/>
        </w:rPr>
        <w:t>.</w:t>
      </w:r>
      <w:r w:rsidRPr="008A4344">
        <w:rPr>
          <w:rFonts w:ascii="Franklin Gothic Book" w:hAnsi="Franklin Gothic Book" w:cstheme="minorHAnsi"/>
        </w:rPr>
        <w:t>S</w:t>
      </w:r>
      <w:r w:rsidR="00D44A69">
        <w:rPr>
          <w:rFonts w:ascii="Franklin Gothic Book" w:hAnsi="Franklin Gothic Book" w:cstheme="minorHAnsi"/>
        </w:rPr>
        <w:t>.</w:t>
      </w:r>
      <w:r w:rsidRPr="008A4344">
        <w:rPr>
          <w:rFonts w:ascii="Franklin Gothic Book" w:hAnsi="Franklin Gothic Book" w:cstheme="minorHAnsi"/>
        </w:rPr>
        <w:t xml:space="preserve"> life expectancy increased significantly since 1970, meaning mo</w:t>
      </w:r>
      <w:r w:rsidR="00122AC9">
        <w:rPr>
          <w:rFonts w:ascii="Franklin Gothic Book" w:hAnsi="Franklin Gothic Book" w:cstheme="minorHAnsi"/>
        </w:rPr>
        <w:t>re households are comprised of one</w:t>
      </w:r>
      <w:r w:rsidRPr="008A4344">
        <w:rPr>
          <w:rFonts w:ascii="Franklin Gothic Book" w:hAnsi="Franklin Gothic Book" w:cstheme="minorHAnsi"/>
        </w:rPr>
        <w:t xml:space="preserve"> or</w:t>
      </w:r>
      <w:r w:rsidR="00122AC9">
        <w:rPr>
          <w:rFonts w:ascii="Franklin Gothic Book" w:hAnsi="Franklin Gothic Book" w:cstheme="minorHAnsi"/>
        </w:rPr>
        <w:t xml:space="preserve"> two people who are 70 or older. </w:t>
      </w:r>
      <w:r w:rsidRPr="008A4344">
        <w:rPr>
          <w:rFonts w:ascii="Franklin Gothic Book" w:hAnsi="Franklin Gothic Book" w:cstheme="minorHAnsi"/>
        </w:rPr>
        <w:t>In general, states with younger populations have larger average households and older states have smaller households.</w:t>
      </w:r>
    </w:p>
    <w:p w14:paraId="0F64F763" w14:textId="77777777" w:rsidR="00074903" w:rsidRDefault="00074903" w:rsidP="008A4344">
      <w:pPr>
        <w:tabs>
          <w:tab w:val="left" w:pos="2148"/>
        </w:tabs>
        <w:rPr>
          <w:rFonts w:ascii="Franklin Gothic Book" w:hAnsi="Franklin Gothic Book" w:cstheme="minorHAnsi"/>
        </w:rPr>
      </w:pPr>
    </w:p>
    <w:p w14:paraId="2F73481D" w14:textId="77777777" w:rsidR="00074903" w:rsidRPr="00074903" w:rsidRDefault="00074903" w:rsidP="00074903">
      <w:pPr>
        <w:tabs>
          <w:tab w:val="left" w:pos="2148"/>
        </w:tabs>
        <w:rPr>
          <w:rFonts w:ascii="Franklin Gothic Book" w:hAnsi="Franklin Gothic Book" w:cstheme="minorHAnsi"/>
        </w:rPr>
      </w:pPr>
      <w:r w:rsidRPr="00074903">
        <w:rPr>
          <w:rFonts w:ascii="Franklin Gothic Book" w:hAnsi="Franklin Gothic Book" w:cstheme="minorHAnsi"/>
        </w:rPr>
        <w:t xml:space="preserve">From </w:t>
      </w:r>
      <w:r w:rsidR="00D44A69">
        <w:rPr>
          <w:rFonts w:ascii="Franklin Gothic Book" w:hAnsi="Franklin Gothic Book" w:cstheme="minorHAnsi"/>
        </w:rPr>
        <w:t>1970 to 2020, the share of</w:t>
      </w:r>
      <w:r w:rsidRPr="00074903">
        <w:rPr>
          <w:rFonts w:ascii="Franklin Gothic Book" w:hAnsi="Franklin Gothic Book" w:cstheme="minorHAnsi"/>
        </w:rPr>
        <w:t xml:space="preserve"> households nationally that were single-person households increased from 17.6% to 27.6%, a rise of 57.2%. </w:t>
      </w:r>
      <w:r w:rsidR="00D44A69">
        <w:rPr>
          <w:rFonts w:ascii="Franklin Gothic Book" w:hAnsi="Franklin Gothic Book" w:cstheme="minorHAnsi"/>
        </w:rPr>
        <w:t xml:space="preserve">Wisconsin </w:t>
      </w:r>
      <w:r w:rsidRPr="00074903">
        <w:rPr>
          <w:rFonts w:ascii="Franklin Gothic Book" w:hAnsi="Franklin Gothic Book" w:cstheme="minorHAnsi"/>
        </w:rPr>
        <w:t>went from 16.9% single-person households in 1970 to 30.3% in 2020, a 78.7% increase.</w:t>
      </w:r>
    </w:p>
    <w:p w14:paraId="74A24E62" w14:textId="77777777" w:rsidR="00074903" w:rsidRPr="00074903" w:rsidRDefault="00074903" w:rsidP="00074903">
      <w:pPr>
        <w:tabs>
          <w:tab w:val="left" w:pos="2148"/>
        </w:tabs>
        <w:rPr>
          <w:rFonts w:ascii="Franklin Gothic Book" w:hAnsi="Franklin Gothic Book" w:cstheme="minorHAnsi"/>
        </w:rPr>
      </w:pPr>
    </w:p>
    <w:p w14:paraId="11A5FB3E" w14:textId="77777777" w:rsidR="008A4344" w:rsidRPr="008A4344" w:rsidRDefault="00074903" w:rsidP="008A4344">
      <w:pPr>
        <w:tabs>
          <w:tab w:val="left" w:pos="2148"/>
        </w:tabs>
        <w:rPr>
          <w:rFonts w:ascii="Franklin Gothic Book" w:hAnsi="Franklin Gothic Book" w:cstheme="minorHAnsi"/>
        </w:rPr>
      </w:pPr>
      <w:r w:rsidRPr="00074903">
        <w:rPr>
          <w:rFonts w:ascii="Franklin Gothic Book" w:hAnsi="Franklin Gothic Book" w:cstheme="minorHAnsi"/>
        </w:rPr>
        <w:t>This points toward one of the most significant implications of these trends: how they affect our housing needs</w:t>
      </w:r>
      <w:r w:rsidR="00D44A69">
        <w:rPr>
          <w:rFonts w:ascii="Franklin Gothic Book" w:hAnsi="Franklin Gothic Book" w:cstheme="minorHAnsi"/>
        </w:rPr>
        <w:t>, and how these needs square</w:t>
      </w:r>
      <w:r w:rsidRPr="00074903">
        <w:rPr>
          <w:rFonts w:ascii="Franklin Gothic Book" w:hAnsi="Franklin Gothic Book" w:cstheme="minorHAnsi"/>
        </w:rPr>
        <w:t xml:space="preserve"> with existing housing inventory.</w:t>
      </w:r>
      <w:r>
        <w:rPr>
          <w:rFonts w:ascii="Franklin Gothic Book" w:hAnsi="Franklin Gothic Book" w:cstheme="minorHAnsi"/>
        </w:rPr>
        <w:t xml:space="preserve"> </w:t>
      </w:r>
      <w:r w:rsidR="008A4344" w:rsidRPr="008A4344">
        <w:rPr>
          <w:rFonts w:ascii="Franklin Gothic Book" w:hAnsi="Franklin Gothic Book" w:cstheme="minorHAnsi"/>
        </w:rPr>
        <w:t>Most of our housing stock was built duri</w:t>
      </w:r>
      <w:r w:rsidR="00122AC9">
        <w:rPr>
          <w:rFonts w:ascii="Franklin Gothic Book" w:hAnsi="Franklin Gothic Book" w:cstheme="minorHAnsi"/>
        </w:rPr>
        <w:t xml:space="preserve">ng an era of larger households. </w:t>
      </w:r>
      <w:r w:rsidR="008A4344" w:rsidRPr="008A4344">
        <w:rPr>
          <w:rFonts w:ascii="Franklin Gothic Book" w:hAnsi="Franklin Gothic Book" w:cstheme="minorHAnsi"/>
        </w:rPr>
        <w:t>Now there is more demand for smal</w:t>
      </w:r>
      <w:r w:rsidR="00122AC9">
        <w:rPr>
          <w:rFonts w:ascii="Franklin Gothic Book" w:hAnsi="Franklin Gothic Book" w:cstheme="minorHAnsi"/>
        </w:rPr>
        <w:t xml:space="preserve">l housing units for one or two people. </w:t>
      </w:r>
      <w:r w:rsidR="008A4344" w:rsidRPr="008A4344">
        <w:rPr>
          <w:rFonts w:ascii="Franklin Gothic Book" w:hAnsi="Franklin Gothic Book" w:cstheme="minorHAnsi"/>
        </w:rPr>
        <w:t>Though not as significant as some other factors, this “housing mismatch” may be contributing to a shortage of affordable housing.</w:t>
      </w:r>
    </w:p>
    <w:p w14:paraId="27A433E5" w14:textId="77777777" w:rsidR="008A4344" w:rsidRPr="008A4344" w:rsidRDefault="008A4344" w:rsidP="008A4344">
      <w:pPr>
        <w:tabs>
          <w:tab w:val="left" w:pos="2148"/>
        </w:tabs>
        <w:rPr>
          <w:rFonts w:ascii="Franklin Gothic Book" w:hAnsi="Franklin Gothic Book" w:cstheme="minorHAnsi"/>
        </w:rPr>
      </w:pPr>
    </w:p>
    <w:p w14:paraId="61679EC6" w14:textId="77777777" w:rsidR="008A4344" w:rsidRPr="008A4344" w:rsidRDefault="008A4344" w:rsidP="008A4344">
      <w:pPr>
        <w:tabs>
          <w:tab w:val="left" w:pos="2148"/>
        </w:tabs>
        <w:rPr>
          <w:rFonts w:ascii="Franklin Gothic Book" w:hAnsi="Franklin Gothic Book" w:cstheme="minorHAnsi"/>
        </w:rPr>
      </w:pPr>
      <w:r w:rsidRPr="008A4344">
        <w:rPr>
          <w:rFonts w:ascii="Franklin Gothic Book" w:hAnsi="Franklin Gothic Book" w:cstheme="minorHAnsi"/>
        </w:rPr>
        <w:t>Another potential implication of declining househ</w:t>
      </w:r>
      <w:r w:rsidR="00122AC9">
        <w:rPr>
          <w:rFonts w:ascii="Franklin Gothic Book" w:hAnsi="Franklin Gothic Book" w:cstheme="minorHAnsi"/>
        </w:rPr>
        <w:t>old size relates to loneliness and</w:t>
      </w:r>
      <w:r w:rsidRPr="008A4344">
        <w:rPr>
          <w:rFonts w:ascii="Franklin Gothic Book" w:hAnsi="Franklin Gothic Book" w:cstheme="minorHAnsi"/>
        </w:rPr>
        <w:t xml:space="preserve"> social con</w:t>
      </w:r>
      <w:r w:rsidR="00122AC9">
        <w:rPr>
          <w:rFonts w:ascii="Franklin Gothic Book" w:hAnsi="Franklin Gothic Book" w:cstheme="minorHAnsi"/>
        </w:rPr>
        <w:t xml:space="preserve">nection. </w:t>
      </w:r>
      <w:r>
        <w:rPr>
          <w:rFonts w:ascii="Franklin Gothic Book" w:hAnsi="Franklin Gothic Book" w:cstheme="minorHAnsi"/>
        </w:rPr>
        <w:t>A recent Surgeon G</w:t>
      </w:r>
      <w:r w:rsidRPr="008A4344">
        <w:rPr>
          <w:rFonts w:ascii="Franklin Gothic Book" w:hAnsi="Franklin Gothic Book" w:cstheme="minorHAnsi"/>
        </w:rPr>
        <w:t>eneral</w:t>
      </w:r>
      <w:r w:rsidR="00D7698D">
        <w:rPr>
          <w:rFonts w:ascii="Franklin Gothic Book" w:hAnsi="Franklin Gothic Book" w:cstheme="minorHAnsi"/>
        </w:rPr>
        <w:t xml:space="preserve">’s report cites </w:t>
      </w:r>
      <w:r w:rsidR="008A1141">
        <w:rPr>
          <w:rFonts w:ascii="Franklin Gothic Book" w:hAnsi="Franklin Gothic Book" w:cstheme="minorHAnsi"/>
        </w:rPr>
        <w:t xml:space="preserve">it </w:t>
      </w:r>
      <w:r w:rsidRPr="008A4344">
        <w:rPr>
          <w:rFonts w:ascii="Franklin Gothic Book" w:hAnsi="Franklin Gothic Book" w:cstheme="minorHAnsi"/>
        </w:rPr>
        <w:t>among factors that help "to explain increases in reported loneliness and social isolation.”</w:t>
      </w:r>
      <w:r w:rsidR="008A1141">
        <w:rPr>
          <w:rFonts w:ascii="Franklin Gothic Book" w:hAnsi="Franklin Gothic Book" w:cstheme="minorHAnsi"/>
        </w:rPr>
        <w:t xml:space="preserve"> The report also cites </w:t>
      </w:r>
      <w:r w:rsidR="008A1141" w:rsidRPr="008A1141">
        <w:rPr>
          <w:rFonts w:ascii="Franklin Gothic Book" w:hAnsi="Franklin Gothic Book" w:cstheme="minorHAnsi"/>
        </w:rPr>
        <w:t>policies to foster greater social connection such as ensuring a community’s bu</w:t>
      </w:r>
      <w:r w:rsidR="008A1141">
        <w:rPr>
          <w:rFonts w:ascii="Franklin Gothic Book" w:hAnsi="Franklin Gothic Book" w:cstheme="minorHAnsi"/>
        </w:rPr>
        <w:t>ilt environment,</w:t>
      </w:r>
      <w:r w:rsidR="008A1141" w:rsidRPr="008A1141">
        <w:rPr>
          <w:rFonts w:ascii="Franklin Gothic Book" w:hAnsi="Franklin Gothic Book" w:cstheme="minorHAnsi"/>
        </w:rPr>
        <w:t xml:space="preserve"> public spaces</w:t>
      </w:r>
      <w:r w:rsidR="008A1141">
        <w:rPr>
          <w:rFonts w:ascii="Franklin Gothic Book" w:hAnsi="Franklin Gothic Book" w:cstheme="minorHAnsi"/>
        </w:rPr>
        <w:t>,</w:t>
      </w:r>
      <w:r w:rsidR="008A1141" w:rsidRPr="008A1141">
        <w:rPr>
          <w:rFonts w:ascii="Franklin Gothic Book" w:hAnsi="Franklin Gothic Book" w:cstheme="minorHAnsi"/>
        </w:rPr>
        <w:t xml:space="preserve"> and amenities promote social interaction</w:t>
      </w:r>
      <w:r w:rsidR="008A1141">
        <w:rPr>
          <w:rFonts w:ascii="Franklin Gothic Book" w:hAnsi="Franklin Gothic Book" w:cstheme="minorHAnsi"/>
        </w:rPr>
        <w:t>,</w:t>
      </w:r>
      <w:r w:rsidR="008A1141" w:rsidRPr="008A1141">
        <w:rPr>
          <w:rFonts w:ascii="Franklin Gothic Book" w:hAnsi="Franklin Gothic Book" w:cstheme="minorHAnsi"/>
        </w:rPr>
        <w:t xml:space="preserve"> and supporting program</w:t>
      </w:r>
      <w:r w:rsidR="008A1141">
        <w:rPr>
          <w:rFonts w:ascii="Franklin Gothic Book" w:hAnsi="Franklin Gothic Book" w:cstheme="minorHAnsi"/>
        </w:rPr>
        <w:t>s</w:t>
      </w:r>
      <w:r w:rsidR="008A1141" w:rsidRPr="008A1141">
        <w:rPr>
          <w:rFonts w:ascii="Franklin Gothic Book" w:hAnsi="Franklin Gothic Book" w:cstheme="minorHAnsi"/>
        </w:rPr>
        <w:t xml:space="preserve"> and community groups that strengthen social ties.</w:t>
      </w:r>
    </w:p>
    <w:p w14:paraId="5F42EFD0" w14:textId="77777777" w:rsidR="008A4344" w:rsidRPr="008A4344" w:rsidRDefault="008A4344" w:rsidP="008A4344">
      <w:pPr>
        <w:tabs>
          <w:tab w:val="left" w:pos="2148"/>
        </w:tabs>
        <w:rPr>
          <w:rFonts w:ascii="Franklin Gothic Book" w:hAnsi="Franklin Gothic Book" w:cstheme="minorHAnsi"/>
        </w:rPr>
      </w:pPr>
    </w:p>
    <w:p w14:paraId="25F6EF42" w14:textId="77777777" w:rsidR="007B0B42" w:rsidRPr="002C3F62" w:rsidRDefault="008A4344" w:rsidP="008A4344">
      <w:pPr>
        <w:tabs>
          <w:tab w:val="left" w:pos="2148"/>
        </w:tabs>
        <w:rPr>
          <w:rFonts w:ascii="Franklin Gothic Book" w:hAnsi="Franklin Gothic Book" w:cstheme="minorHAnsi"/>
        </w:rPr>
      </w:pPr>
      <w:r w:rsidRPr="008A4344">
        <w:rPr>
          <w:rFonts w:ascii="Franklin Gothic Book" w:hAnsi="Franklin Gothic Book" w:cstheme="minorHAnsi"/>
        </w:rPr>
        <w:t>The average size of Wisconsin households is projected to contin</w:t>
      </w:r>
      <w:r w:rsidR="00122AC9">
        <w:rPr>
          <w:rFonts w:ascii="Franklin Gothic Book" w:hAnsi="Franklin Gothic Book" w:cstheme="minorHAnsi"/>
        </w:rPr>
        <w:t xml:space="preserve">ue to decline at a modest pace. </w:t>
      </w:r>
      <w:r w:rsidR="008A1141">
        <w:rPr>
          <w:rFonts w:ascii="Franklin Gothic Book" w:hAnsi="Franklin Gothic Book" w:cstheme="minorHAnsi"/>
        </w:rPr>
        <w:t>In light of this, p</w:t>
      </w:r>
      <w:r w:rsidRPr="008A4344">
        <w:rPr>
          <w:rFonts w:ascii="Franklin Gothic Book" w:hAnsi="Franklin Gothic Book" w:cstheme="minorHAnsi"/>
        </w:rPr>
        <w:t>olicymakers may need to consider how our policies can be</w:t>
      </w:r>
      <w:r w:rsidR="00122AC9">
        <w:rPr>
          <w:rFonts w:ascii="Franklin Gothic Book" w:hAnsi="Franklin Gothic Book" w:cstheme="minorHAnsi"/>
        </w:rPr>
        <w:t xml:space="preserve">st ensure housing is accessible and </w:t>
      </w:r>
      <w:r w:rsidRPr="008A4344">
        <w:rPr>
          <w:rFonts w:ascii="Franklin Gothic Book" w:hAnsi="Franklin Gothic Book" w:cstheme="minorHAnsi"/>
        </w:rPr>
        <w:t>affordable</w:t>
      </w:r>
      <w:r w:rsidR="00122AC9">
        <w:rPr>
          <w:rFonts w:ascii="Franklin Gothic Book" w:hAnsi="Franklin Gothic Book" w:cstheme="minorHAnsi"/>
        </w:rPr>
        <w:t>,</w:t>
      </w:r>
      <w:r w:rsidRPr="008A4344">
        <w:rPr>
          <w:rFonts w:ascii="Franklin Gothic Book" w:hAnsi="Franklin Gothic Book" w:cstheme="minorHAnsi"/>
        </w:rPr>
        <w:t xml:space="preserve"> and </w:t>
      </w:r>
      <w:r w:rsidR="00122AC9">
        <w:rPr>
          <w:rFonts w:ascii="Franklin Gothic Book" w:hAnsi="Franklin Gothic Book" w:cstheme="minorHAnsi"/>
        </w:rPr>
        <w:t>that Wisconsinites maintain</w:t>
      </w:r>
      <w:r w:rsidRPr="008A4344">
        <w:rPr>
          <w:rFonts w:ascii="Franklin Gothic Book" w:hAnsi="Franklin Gothic Book" w:cstheme="minorHAnsi"/>
        </w:rPr>
        <w:t xml:space="preserve"> strong social connections.</w:t>
      </w:r>
    </w:p>
    <w:p w14:paraId="0D4571A6" w14:textId="77777777" w:rsidR="002C3F62" w:rsidRPr="00871876" w:rsidRDefault="002C3F62" w:rsidP="002C3F62">
      <w:pPr>
        <w:tabs>
          <w:tab w:val="left" w:pos="2148"/>
        </w:tabs>
        <w:rPr>
          <w:rFonts w:ascii="Franklin Gothic Book" w:hAnsi="Franklin Gothic Book" w:cstheme="minorHAnsi"/>
        </w:rPr>
      </w:pPr>
    </w:p>
    <w:p w14:paraId="3C25A966" w14:textId="77777777" w:rsidR="00DC7980" w:rsidRPr="000D4388" w:rsidRDefault="008F3470" w:rsidP="000D4388">
      <w:pPr>
        <w:shd w:val="clear" w:color="auto" w:fill="FFFFFF"/>
        <w:rPr>
          <w:rFonts w:ascii="Franklin Gothic Book" w:hAnsi="Franklin Gothic Book" w:cstheme="minorHAnsi"/>
        </w:rPr>
      </w:pPr>
      <w:r w:rsidRPr="009A2BDC">
        <w:rPr>
          <w:rFonts w:ascii="Franklin Gothic Book" w:hAnsi="Franklin Gothic Book" w:cstheme="minorHAnsi"/>
          <w:i/>
        </w:rPr>
        <w:t xml:space="preserve">This information is a service of the Wisconsin Policy Forum, the state’s leading resource for nonpartisan state and local government research and civic education. Learn more at </w:t>
      </w:r>
      <w:hyperlink r:id="rId4" w:history="1">
        <w:r w:rsidRPr="009A2BDC">
          <w:rPr>
            <w:rStyle w:val="Hyperlink"/>
            <w:rFonts w:ascii="Franklin Gothic Book" w:hAnsi="Franklin Gothic Book" w:cstheme="minorHAnsi"/>
            <w:i/>
          </w:rPr>
          <w:t>wispolicyforum.org</w:t>
        </w:r>
      </w:hyperlink>
      <w:r w:rsidRPr="009A2BDC">
        <w:rPr>
          <w:rFonts w:ascii="Franklin Gothic Book" w:hAnsi="Franklin Gothic Book" w:cstheme="minorHAnsi"/>
          <w:i/>
        </w:rPr>
        <w:t>.</w:t>
      </w:r>
    </w:p>
    <w:sectPr w:rsidR="00DC7980" w:rsidRPr="000D4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601"/>
    <w:rsid w:val="00074903"/>
    <w:rsid w:val="000D4388"/>
    <w:rsid w:val="00122AC9"/>
    <w:rsid w:val="002C3F62"/>
    <w:rsid w:val="00391601"/>
    <w:rsid w:val="003B2A5B"/>
    <w:rsid w:val="003F3EE4"/>
    <w:rsid w:val="00682C5A"/>
    <w:rsid w:val="006D1185"/>
    <w:rsid w:val="007B0B42"/>
    <w:rsid w:val="007F13EB"/>
    <w:rsid w:val="007F3A2A"/>
    <w:rsid w:val="0082595F"/>
    <w:rsid w:val="008A1141"/>
    <w:rsid w:val="008A4344"/>
    <w:rsid w:val="008F3470"/>
    <w:rsid w:val="00910AE5"/>
    <w:rsid w:val="0094019C"/>
    <w:rsid w:val="009F572F"/>
    <w:rsid w:val="00A35AD1"/>
    <w:rsid w:val="00AE196F"/>
    <w:rsid w:val="00B63BB9"/>
    <w:rsid w:val="00CB3F0A"/>
    <w:rsid w:val="00D05631"/>
    <w:rsid w:val="00D44A69"/>
    <w:rsid w:val="00D7698D"/>
    <w:rsid w:val="00DC03B6"/>
    <w:rsid w:val="00DC7980"/>
    <w:rsid w:val="00F5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D0355"/>
  <w15:chartTrackingRefBased/>
  <w15:docId w15:val="{FE24E7E8-75E3-4E35-A0D3-0C20E281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470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4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ispolicyforum.org/research/state-tax-burden-up-but-overall-burden-still-fall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msomm</dc:creator>
  <cp:keywords/>
  <dc:description/>
  <cp:lastModifiedBy>Denise Guttery</cp:lastModifiedBy>
  <cp:revision>2</cp:revision>
  <dcterms:created xsi:type="dcterms:W3CDTF">2023-11-08T18:04:00Z</dcterms:created>
  <dcterms:modified xsi:type="dcterms:W3CDTF">2023-11-08T18:04:00Z</dcterms:modified>
</cp:coreProperties>
</file>