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85" w:rsidRDefault="00945294" w:rsidP="009E3659">
      <w:pPr>
        <w:rPr>
          <w:rFonts w:ascii="Franklin Gothic Book" w:hAnsi="Franklin Gothic Book" w:cstheme="minorHAnsi"/>
          <w:b/>
        </w:rPr>
      </w:pPr>
      <w:r w:rsidRPr="009A2BDC">
        <w:rPr>
          <w:rFonts w:ascii="Franklin Gothic Book" w:hAnsi="Franklin Gothic Book" w:cstheme="minorHAnsi"/>
          <w:b/>
        </w:rPr>
        <w:t>Fiscal Facts</w:t>
      </w:r>
      <w:r w:rsidR="005E60EA">
        <w:rPr>
          <w:rFonts w:ascii="Franklin Gothic Book" w:hAnsi="Franklin Gothic Book" w:cstheme="minorHAnsi"/>
          <w:b/>
        </w:rPr>
        <w:t>:</w:t>
      </w:r>
      <w:r w:rsidR="00302C88">
        <w:rPr>
          <w:rFonts w:ascii="Franklin Gothic Book" w:hAnsi="Franklin Gothic Book" w:cstheme="minorHAnsi"/>
          <w:b/>
        </w:rPr>
        <w:t xml:space="preserve"> </w:t>
      </w:r>
      <w:r w:rsidR="00AD448C" w:rsidRPr="00AD448C">
        <w:rPr>
          <w:rFonts w:ascii="Franklin Gothic Book" w:hAnsi="Franklin Gothic Book" w:cstheme="minorHAnsi"/>
          <w:b/>
        </w:rPr>
        <w:t>Act 12 Reshapes Milwaukee’s City Budget Outlook in 2024</w:t>
      </w:r>
    </w:p>
    <w:p w:rsidR="00AD448C" w:rsidRDefault="00AD448C" w:rsidP="009E3659">
      <w:pPr>
        <w:rPr>
          <w:rFonts w:ascii="Franklin Gothic Book" w:hAnsi="Franklin Gothic Book" w:cstheme="minorHAnsi"/>
          <w:b/>
        </w:rPr>
      </w:pPr>
    </w:p>
    <w:p w:rsidR="00AD448C" w:rsidRDefault="00AD448C" w:rsidP="00AD448C">
      <w:pPr>
        <w:rPr>
          <w:rFonts w:ascii="Franklin Gothic Book" w:hAnsi="Franklin Gothic Book" w:cstheme="minorHAnsi"/>
        </w:rPr>
      </w:pPr>
      <w:r w:rsidRPr="00AD448C">
        <w:rPr>
          <w:rFonts w:ascii="Franklin Gothic Book" w:hAnsi="Franklin Gothic Book" w:cstheme="minorHAnsi"/>
        </w:rPr>
        <w:t>The city of Milwaukee’s 2024 budget proposal features a paradigm shift: after years of warnings about its finances nearing the brink, a revenue infusion from a new sale</w:t>
      </w:r>
      <w:r w:rsidR="00533BAB">
        <w:rPr>
          <w:rFonts w:ascii="Franklin Gothic Book" w:hAnsi="Franklin Gothic Book" w:cstheme="minorHAnsi"/>
        </w:rPr>
        <w:t>s tax and state aid increase enables</w:t>
      </w:r>
      <w:r w:rsidRPr="00AD448C">
        <w:rPr>
          <w:rFonts w:ascii="Franklin Gothic Book" w:hAnsi="Franklin Gothic Book" w:cstheme="minorHAnsi"/>
        </w:rPr>
        <w:t xml:space="preserve"> the city to generally maintain existing service</w:t>
      </w:r>
      <w:r w:rsidR="00533BAB">
        <w:rPr>
          <w:rFonts w:ascii="Franklin Gothic Book" w:hAnsi="Franklin Gothic Book" w:cstheme="minorHAnsi"/>
        </w:rPr>
        <w:t xml:space="preserve"> levels and even invest in </w:t>
      </w:r>
      <w:r w:rsidRPr="00AD448C">
        <w:rPr>
          <w:rFonts w:ascii="Franklin Gothic Book" w:hAnsi="Franklin Gothic Book" w:cstheme="minorHAnsi"/>
        </w:rPr>
        <w:t xml:space="preserve">key areas.  </w:t>
      </w:r>
    </w:p>
    <w:p w:rsidR="00AD448C" w:rsidRDefault="00AD448C" w:rsidP="00AD448C">
      <w:pPr>
        <w:rPr>
          <w:rFonts w:ascii="Franklin Gothic Book" w:hAnsi="Franklin Gothic Book" w:cstheme="minorHAnsi"/>
        </w:rPr>
      </w:pPr>
    </w:p>
    <w:p w:rsidR="00AD448C" w:rsidRDefault="00AD448C" w:rsidP="00AD448C">
      <w:pPr>
        <w:rPr>
          <w:rFonts w:ascii="Franklin Gothic Book" w:hAnsi="Franklin Gothic Book" w:cstheme="minorHAnsi"/>
        </w:rPr>
      </w:pPr>
      <w:r w:rsidRPr="00AD448C">
        <w:rPr>
          <w:rFonts w:ascii="Franklin Gothic Book" w:hAnsi="Franklin Gothic Book" w:cstheme="minorHAnsi"/>
        </w:rPr>
        <w:t>Triggering the shift was the landmark 2023 Wisconsin Act 12, which gave the city a long-sought increase in state shared revenue while authorizing an even more consequenti</w:t>
      </w:r>
      <w:r>
        <w:rPr>
          <w:rFonts w:ascii="Franklin Gothic Book" w:hAnsi="Franklin Gothic Book" w:cstheme="minorHAnsi"/>
        </w:rPr>
        <w:t>al 2% local option sales tax.</w:t>
      </w:r>
    </w:p>
    <w:p w:rsidR="00AD448C" w:rsidRDefault="00AD448C" w:rsidP="00AD448C">
      <w:pPr>
        <w:rPr>
          <w:rFonts w:ascii="Franklin Gothic Book" w:hAnsi="Franklin Gothic Book" w:cstheme="minorHAnsi"/>
        </w:rPr>
      </w:pPr>
    </w:p>
    <w:p w:rsidR="00AD448C" w:rsidRDefault="00AD448C" w:rsidP="00AD448C">
      <w:pPr>
        <w:rPr>
          <w:rFonts w:ascii="Franklin Gothic Book" w:hAnsi="Franklin Gothic Book" w:cstheme="minorHAnsi"/>
        </w:rPr>
      </w:pPr>
      <w:r w:rsidRPr="00AD448C">
        <w:rPr>
          <w:rFonts w:ascii="Franklin Gothic Book" w:hAnsi="Franklin Gothic Book" w:cstheme="minorHAnsi"/>
        </w:rPr>
        <w:t>These developments prevented the dire outcomes warned about in three in-depth reports issued by the Wisconsin Policy Forum since 2009, each of which warned the city faced structural challenges that would eventually threaten its ability to prov</w:t>
      </w:r>
      <w:r w:rsidR="009716A6">
        <w:rPr>
          <w:rFonts w:ascii="Franklin Gothic Book" w:hAnsi="Franklin Gothic Book" w:cstheme="minorHAnsi"/>
        </w:rPr>
        <w:t>ide core services</w:t>
      </w:r>
      <w:r>
        <w:rPr>
          <w:rFonts w:ascii="Franklin Gothic Book" w:hAnsi="Franklin Gothic Book" w:cstheme="minorHAnsi"/>
        </w:rPr>
        <w:t>.</w:t>
      </w:r>
    </w:p>
    <w:p w:rsidR="00AD448C" w:rsidRDefault="00AD448C" w:rsidP="00AD448C">
      <w:pPr>
        <w:rPr>
          <w:rFonts w:ascii="Franklin Gothic Book" w:hAnsi="Franklin Gothic Book" w:cstheme="minorHAnsi"/>
        </w:rPr>
      </w:pPr>
    </w:p>
    <w:p w:rsidR="00AD448C" w:rsidRDefault="00AD448C" w:rsidP="00AD448C">
      <w:pPr>
        <w:rPr>
          <w:rFonts w:ascii="Franklin Gothic Book" w:hAnsi="Franklin Gothic Book" w:cstheme="minorHAnsi"/>
        </w:rPr>
      </w:pPr>
      <w:r>
        <w:rPr>
          <w:rFonts w:ascii="Franklin Gothic Book" w:hAnsi="Franklin Gothic Book" w:cstheme="minorHAnsi"/>
        </w:rPr>
        <w:t xml:space="preserve">Instead, city leaders now are seeing </w:t>
      </w:r>
      <w:r w:rsidRPr="00AD448C">
        <w:rPr>
          <w:rFonts w:ascii="Franklin Gothic Book" w:hAnsi="Franklin Gothic Book" w:cstheme="minorHAnsi"/>
        </w:rPr>
        <w:t xml:space="preserve">an influx of $184 million in sales tax revenues and nearly $22 million in additional state shared revenue in 2024, plus the promise that both will grow in the future. With these new revenues at their disposal, city leaders are able to consider how to invest – instead of where to cut -- for </w:t>
      </w:r>
      <w:r>
        <w:rPr>
          <w:rFonts w:ascii="Franklin Gothic Book" w:hAnsi="Franklin Gothic Book" w:cstheme="minorHAnsi"/>
        </w:rPr>
        <w:t>the first time in a generation.</w:t>
      </w:r>
    </w:p>
    <w:p w:rsidR="00AD448C" w:rsidRDefault="00AD448C" w:rsidP="00AD448C">
      <w:pPr>
        <w:rPr>
          <w:rFonts w:ascii="Franklin Gothic Book" w:hAnsi="Franklin Gothic Book" w:cstheme="minorHAnsi"/>
        </w:rPr>
      </w:pPr>
    </w:p>
    <w:p w:rsidR="00AD448C" w:rsidRPr="00AD448C" w:rsidRDefault="00AD448C" w:rsidP="00AD448C">
      <w:pPr>
        <w:rPr>
          <w:rFonts w:ascii="Franklin Gothic Book" w:hAnsi="Franklin Gothic Book" w:cstheme="minorHAnsi"/>
        </w:rPr>
      </w:pPr>
      <w:r>
        <w:rPr>
          <w:rFonts w:ascii="Franklin Gothic Book" w:hAnsi="Franklin Gothic Book" w:cstheme="minorHAnsi"/>
        </w:rPr>
        <w:t>M</w:t>
      </w:r>
      <w:r w:rsidRPr="00AD448C">
        <w:rPr>
          <w:rFonts w:ascii="Franklin Gothic Book" w:hAnsi="Franklin Gothic Book" w:cstheme="minorHAnsi"/>
        </w:rPr>
        <w:t>ayor</w:t>
      </w:r>
      <w:r>
        <w:rPr>
          <w:rFonts w:ascii="Franklin Gothic Book" w:hAnsi="Franklin Gothic Book" w:cstheme="minorHAnsi"/>
        </w:rPr>
        <w:t xml:space="preserve"> Cavalier Johnson</w:t>
      </w:r>
      <w:r w:rsidRPr="00AD448C">
        <w:rPr>
          <w:rFonts w:ascii="Franklin Gothic Book" w:hAnsi="Franklin Gothic Book" w:cstheme="minorHAnsi"/>
        </w:rPr>
        <w:t xml:space="preserve">’s proposal would use some of the new fiscal space to pay cash – instead of borrowing – to address part of the city’s capital projects backlog and accelerate major IT and public safety radio upgrades. It also would boost the city’s employee compensation structure to aid in recruitment and retention.  </w:t>
      </w:r>
    </w:p>
    <w:p w:rsidR="00AD448C" w:rsidRDefault="00AD448C" w:rsidP="00AD448C">
      <w:pPr>
        <w:rPr>
          <w:rFonts w:ascii="Franklin Gothic Book" w:hAnsi="Franklin Gothic Book" w:cstheme="minorHAnsi"/>
        </w:rPr>
      </w:pPr>
    </w:p>
    <w:p w:rsidR="00AD448C" w:rsidRDefault="00D21691" w:rsidP="00AD448C">
      <w:pPr>
        <w:rPr>
          <w:rFonts w:ascii="Franklin Gothic Book" w:hAnsi="Franklin Gothic Book" w:cstheme="minorHAnsi"/>
        </w:rPr>
      </w:pPr>
      <w:r>
        <w:rPr>
          <w:rFonts w:ascii="Franklin Gothic Book" w:hAnsi="Franklin Gothic Book" w:cstheme="minorHAnsi"/>
        </w:rPr>
        <w:t xml:space="preserve">However, it appears the city’s newfound fiscal stability may be short-lived. </w:t>
      </w:r>
      <w:r w:rsidR="00AD448C">
        <w:rPr>
          <w:rFonts w:ascii="Franklin Gothic Book" w:hAnsi="Franklin Gothic Book" w:cstheme="minorHAnsi"/>
        </w:rPr>
        <w:t>Immediately a</w:t>
      </w:r>
      <w:r w:rsidR="00AD448C" w:rsidRPr="00AD448C">
        <w:rPr>
          <w:rFonts w:ascii="Franklin Gothic Book" w:hAnsi="Franklin Gothic Book" w:cstheme="minorHAnsi"/>
        </w:rPr>
        <w:t>fter Act 12’s passage</w:t>
      </w:r>
      <w:r w:rsidR="00AD448C">
        <w:rPr>
          <w:rFonts w:ascii="Franklin Gothic Book" w:hAnsi="Franklin Gothic Book" w:cstheme="minorHAnsi"/>
        </w:rPr>
        <w:t xml:space="preserve"> in June</w:t>
      </w:r>
      <w:r w:rsidR="00AD448C" w:rsidRPr="00AD448C">
        <w:rPr>
          <w:rFonts w:ascii="Franklin Gothic Book" w:hAnsi="Franklin Gothic Book" w:cstheme="minorHAnsi"/>
        </w:rPr>
        <w:t>, it appeared the</w:t>
      </w:r>
      <w:r w:rsidR="00AD448C">
        <w:rPr>
          <w:rFonts w:ascii="Franklin Gothic Book" w:hAnsi="Franklin Gothic Book" w:cstheme="minorHAnsi"/>
        </w:rPr>
        <w:t xml:space="preserve"> new revenues would enable the city to</w:t>
      </w:r>
      <w:r w:rsidR="00AD448C" w:rsidRPr="00AD448C">
        <w:rPr>
          <w:rFonts w:ascii="Franklin Gothic Book" w:hAnsi="Franklin Gothic Book" w:cstheme="minorHAnsi"/>
        </w:rPr>
        <w:t xml:space="preserve"> avert a substantial structural gap at least for a few years</w:t>
      </w:r>
      <w:r>
        <w:rPr>
          <w:rFonts w:ascii="Franklin Gothic Book" w:hAnsi="Franklin Gothic Book" w:cstheme="minorHAnsi"/>
        </w:rPr>
        <w:t>. I</w:t>
      </w:r>
      <w:r w:rsidR="00AD448C" w:rsidRPr="00AD448C">
        <w:rPr>
          <w:rFonts w:ascii="Franklin Gothic Book" w:hAnsi="Franklin Gothic Book" w:cstheme="minorHAnsi"/>
        </w:rPr>
        <w:t>t now appears that may have been overly optimistic.</w:t>
      </w:r>
    </w:p>
    <w:p w:rsidR="00AD448C" w:rsidRDefault="00AD448C" w:rsidP="00AD448C">
      <w:pPr>
        <w:rPr>
          <w:rFonts w:ascii="Franklin Gothic Book" w:hAnsi="Franklin Gothic Book" w:cstheme="minorHAnsi"/>
        </w:rPr>
      </w:pPr>
    </w:p>
    <w:p w:rsidR="00AD448C" w:rsidRDefault="009716A6" w:rsidP="00AD448C">
      <w:pPr>
        <w:rPr>
          <w:rFonts w:ascii="Franklin Gothic Book" w:hAnsi="Franklin Gothic Book" w:cstheme="minorHAnsi"/>
        </w:rPr>
      </w:pPr>
      <w:r>
        <w:rPr>
          <w:rFonts w:ascii="Franklin Gothic Book" w:hAnsi="Franklin Gothic Book" w:cstheme="minorHAnsi"/>
        </w:rPr>
        <w:t xml:space="preserve">A </w:t>
      </w:r>
      <w:r w:rsidR="00AD448C" w:rsidRPr="00AD448C">
        <w:rPr>
          <w:rFonts w:ascii="Franklin Gothic Book" w:hAnsi="Franklin Gothic Book" w:cstheme="minorHAnsi"/>
        </w:rPr>
        <w:t>budget gap</w:t>
      </w:r>
      <w:r w:rsidR="00546E79">
        <w:rPr>
          <w:rFonts w:ascii="Franklin Gothic Book" w:hAnsi="Franklin Gothic Book" w:cstheme="minorHAnsi"/>
        </w:rPr>
        <w:t xml:space="preserve"> likely will re-emerge in 2025, when </w:t>
      </w:r>
      <w:r w:rsidR="00AD448C" w:rsidRPr="00AD448C">
        <w:rPr>
          <w:rFonts w:ascii="Franklin Gothic Book" w:hAnsi="Franklin Gothic Book" w:cstheme="minorHAnsi"/>
        </w:rPr>
        <w:t>federal American Rescue Plan (ARP</w:t>
      </w:r>
      <w:r w:rsidR="00546E79">
        <w:rPr>
          <w:rFonts w:ascii="Franklin Gothic Book" w:hAnsi="Franklin Gothic Book" w:cstheme="minorHAnsi"/>
        </w:rPr>
        <w:t xml:space="preserve">A) monies will disappear. But still remaining will be </w:t>
      </w:r>
      <w:r w:rsidR="00AD448C" w:rsidRPr="00AD448C">
        <w:rPr>
          <w:rFonts w:ascii="Franklin Gothic Book" w:hAnsi="Franklin Gothic Book" w:cstheme="minorHAnsi"/>
        </w:rPr>
        <w:t>the city’</w:t>
      </w:r>
      <w:r w:rsidR="00546E79">
        <w:rPr>
          <w:rFonts w:ascii="Franklin Gothic Book" w:hAnsi="Franklin Gothic Book" w:cstheme="minorHAnsi"/>
        </w:rPr>
        <w:t>s employer pension contribution, set to increase in 2024 t</w:t>
      </w:r>
      <w:r w:rsidR="00546E79" w:rsidRPr="00546E79">
        <w:rPr>
          <w:rFonts w:ascii="Franklin Gothic Book" w:hAnsi="Franklin Gothic Book" w:cstheme="minorHAnsi"/>
        </w:rPr>
        <w:t>o nearly $207 million</w:t>
      </w:r>
      <w:r w:rsidR="00546E79">
        <w:rPr>
          <w:rFonts w:ascii="Franklin Gothic Book" w:hAnsi="Franklin Gothic Book" w:cstheme="minorHAnsi"/>
        </w:rPr>
        <w:t xml:space="preserve">, or </w:t>
      </w:r>
      <w:r w:rsidR="00546E79" w:rsidRPr="00546E79">
        <w:rPr>
          <w:rFonts w:ascii="Franklin Gothic Book" w:hAnsi="Franklin Gothic Book" w:cstheme="minorHAnsi"/>
        </w:rPr>
        <w:t>nearly triple the amount paid in 2022.</w:t>
      </w:r>
    </w:p>
    <w:p w:rsidR="00AD448C" w:rsidRDefault="00AD448C" w:rsidP="00AD448C">
      <w:pPr>
        <w:rPr>
          <w:rFonts w:ascii="Franklin Gothic Book" w:hAnsi="Franklin Gothic Book" w:cstheme="minorHAnsi"/>
        </w:rPr>
      </w:pPr>
      <w:bookmarkStart w:id="0" w:name="_GoBack"/>
      <w:bookmarkEnd w:id="0"/>
    </w:p>
    <w:p w:rsidR="00AD448C" w:rsidRPr="00AD448C" w:rsidRDefault="00AD448C" w:rsidP="00AD448C">
      <w:pPr>
        <w:rPr>
          <w:rFonts w:ascii="Franklin Gothic Book" w:hAnsi="Franklin Gothic Book" w:cstheme="minorHAnsi"/>
        </w:rPr>
      </w:pPr>
      <w:r w:rsidRPr="00AD448C">
        <w:rPr>
          <w:rFonts w:ascii="Franklin Gothic Book" w:hAnsi="Franklin Gothic Book" w:cstheme="minorHAnsi"/>
        </w:rPr>
        <w:t>While the city’s likely budget gap for 2025 will not be equal to the $110.3 million in ARPA funds that will disappear after 2024, a gap of $35 million to $45 million is not inconceivable.</w:t>
      </w:r>
    </w:p>
    <w:p w:rsidR="00AD448C" w:rsidRDefault="00AD448C" w:rsidP="00AD448C">
      <w:pPr>
        <w:rPr>
          <w:rFonts w:ascii="Franklin Gothic Book" w:hAnsi="Franklin Gothic Book" w:cstheme="minorHAnsi"/>
        </w:rPr>
      </w:pPr>
    </w:p>
    <w:p w:rsidR="00CF5485" w:rsidRDefault="00AD448C" w:rsidP="005E60EA">
      <w:pPr>
        <w:rPr>
          <w:rFonts w:ascii="Franklin Gothic Book" w:hAnsi="Franklin Gothic Book" w:cstheme="minorHAnsi"/>
        </w:rPr>
      </w:pPr>
      <w:r w:rsidRPr="00AD448C">
        <w:rPr>
          <w:rFonts w:ascii="Franklin Gothic Book" w:hAnsi="Franklin Gothic Book" w:cstheme="minorHAnsi"/>
        </w:rPr>
        <w:t xml:space="preserve">City officials hope that the ability to once again draw from reserves will address a sizable portion of the anticipated 2025 budget gap. While this is a reasonable plan, the city has learned from recent experience that reliance on reserves is only a temporary stopgap. Consequently, city leaders would be wise to use the next year to redouble efforts to seek budget efficiencies and explore service sharing options with Milwaukee County and other municipal governments.  </w:t>
      </w:r>
    </w:p>
    <w:p w:rsidR="00AD448C" w:rsidRPr="00006BD5" w:rsidRDefault="00AD448C" w:rsidP="005E60EA">
      <w:pPr>
        <w:rPr>
          <w:rFonts w:ascii="Franklin Gothic Book" w:hAnsi="Franklin Gothic Book" w:cstheme="minorHAnsi"/>
        </w:rPr>
      </w:pPr>
    </w:p>
    <w:p w:rsidR="00945294" w:rsidRPr="009A2BDC" w:rsidRDefault="00651D3B" w:rsidP="00F862BA">
      <w:pPr>
        <w:shd w:val="clear" w:color="auto" w:fill="FFFFFF"/>
        <w:rPr>
          <w:rFonts w:ascii="Franklin Gothic Book" w:hAnsi="Franklin Gothic Book" w:cstheme="minorHAnsi"/>
        </w:rPr>
      </w:pPr>
      <w:r w:rsidRPr="009A2BDC">
        <w:rPr>
          <w:rFonts w:ascii="Franklin Gothic Book" w:hAnsi="Franklin Gothic Book" w:cstheme="minorHAnsi"/>
          <w:i/>
        </w:rPr>
        <w:t>This information is a service of the Wisconsin Policy Forum, the state’s leading resource for nonpartisan state and local government research and civic education. Learn more at</w:t>
      </w:r>
      <w:r w:rsidR="008B4465" w:rsidRPr="009A2BDC">
        <w:rPr>
          <w:rFonts w:ascii="Franklin Gothic Book" w:hAnsi="Franklin Gothic Book" w:cstheme="minorHAnsi"/>
          <w:i/>
        </w:rPr>
        <w:t xml:space="preserve"> </w:t>
      </w:r>
      <w:hyperlink r:id="rId5" w:history="1">
        <w:r w:rsidR="008B4465" w:rsidRPr="009A2BDC">
          <w:rPr>
            <w:rStyle w:val="Hyperlink"/>
            <w:rFonts w:ascii="Franklin Gothic Book" w:hAnsi="Franklin Gothic Book" w:cstheme="minorHAnsi"/>
            <w:i/>
          </w:rPr>
          <w:t>wispolicyforum.org</w:t>
        </w:r>
      </w:hyperlink>
      <w:r w:rsidR="008B4465" w:rsidRPr="009A2BDC">
        <w:rPr>
          <w:rFonts w:ascii="Franklin Gothic Book" w:hAnsi="Franklin Gothic Book" w:cstheme="minorHAnsi"/>
          <w:i/>
        </w:rPr>
        <w:t>.</w:t>
      </w:r>
    </w:p>
    <w:sectPr w:rsidR="00945294" w:rsidRPr="009A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05C50"/>
    <w:rsid w:val="00006080"/>
    <w:rsid w:val="00006BD5"/>
    <w:rsid w:val="00013E15"/>
    <w:rsid w:val="00017316"/>
    <w:rsid w:val="0001795C"/>
    <w:rsid w:val="00023F08"/>
    <w:rsid w:val="00023FD0"/>
    <w:rsid w:val="00024A4B"/>
    <w:rsid w:val="0002711A"/>
    <w:rsid w:val="00027EA7"/>
    <w:rsid w:val="00030218"/>
    <w:rsid w:val="00030DA7"/>
    <w:rsid w:val="000327AB"/>
    <w:rsid w:val="00033707"/>
    <w:rsid w:val="000448EF"/>
    <w:rsid w:val="00046ACB"/>
    <w:rsid w:val="00047603"/>
    <w:rsid w:val="00052AF5"/>
    <w:rsid w:val="0005444E"/>
    <w:rsid w:val="00060ED2"/>
    <w:rsid w:val="00061C1F"/>
    <w:rsid w:val="000639BA"/>
    <w:rsid w:val="00072AD0"/>
    <w:rsid w:val="00075616"/>
    <w:rsid w:val="000767AF"/>
    <w:rsid w:val="00076D7E"/>
    <w:rsid w:val="00083BDC"/>
    <w:rsid w:val="00084143"/>
    <w:rsid w:val="00094691"/>
    <w:rsid w:val="00096E0E"/>
    <w:rsid w:val="000973BD"/>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1BFD"/>
    <w:rsid w:val="00122304"/>
    <w:rsid w:val="00123652"/>
    <w:rsid w:val="001279CF"/>
    <w:rsid w:val="00127DDE"/>
    <w:rsid w:val="00133BA7"/>
    <w:rsid w:val="001345F0"/>
    <w:rsid w:val="00134ED6"/>
    <w:rsid w:val="00135005"/>
    <w:rsid w:val="00135643"/>
    <w:rsid w:val="001403B1"/>
    <w:rsid w:val="00142A38"/>
    <w:rsid w:val="0014528D"/>
    <w:rsid w:val="001460FD"/>
    <w:rsid w:val="00152EF1"/>
    <w:rsid w:val="001551A1"/>
    <w:rsid w:val="0016074F"/>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080E"/>
    <w:rsid w:val="001D1A21"/>
    <w:rsid w:val="001D24C0"/>
    <w:rsid w:val="001D5348"/>
    <w:rsid w:val="001D6EFB"/>
    <w:rsid w:val="001D7218"/>
    <w:rsid w:val="001E0ED0"/>
    <w:rsid w:val="001E7246"/>
    <w:rsid w:val="001F3699"/>
    <w:rsid w:val="001F391C"/>
    <w:rsid w:val="001F4973"/>
    <w:rsid w:val="001F5582"/>
    <w:rsid w:val="001F74E2"/>
    <w:rsid w:val="001F7D21"/>
    <w:rsid w:val="001F7D95"/>
    <w:rsid w:val="00200C75"/>
    <w:rsid w:val="0020559F"/>
    <w:rsid w:val="00207698"/>
    <w:rsid w:val="00210928"/>
    <w:rsid w:val="002109B2"/>
    <w:rsid w:val="00212495"/>
    <w:rsid w:val="00213082"/>
    <w:rsid w:val="002133C0"/>
    <w:rsid w:val="00216458"/>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32F1"/>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0B19"/>
    <w:rsid w:val="002A26C6"/>
    <w:rsid w:val="002A41FD"/>
    <w:rsid w:val="002A5073"/>
    <w:rsid w:val="002A773E"/>
    <w:rsid w:val="002B1A77"/>
    <w:rsid w:val="002B3033"/>
    <w:rsid w:val="002B5414"/>
    <w:rsid w:val="002C2368"/>
    <w:rsid w:val="002C5B60"/>
    <w:rsid w:val="002C5D27"/>
    <w:rsid w:val="002C64F1"/>
    <w:rsid w:val="002D0545"/>
    <w:rsid w:val="002D0D20"/>
    <w:rsid w:val="002D59AC"/>
    <w:rsid w:val="002D6BF9"/>
    <w:rsid w:val="002E0FDC"/>
    <w:rsid w:val="002E466C"/>
    <w:rsid w:val="002E7DBF"/>
    <w:rsid w:val="002F0CED"/>
    <w:rsid w:val="002F0D68"/>
    <w:rsid w:val="002F264B"/>
    <w:rsid w:val="002F674D"/>
    <w:rsid w:val="003001AF"/>
    <w:rsid w:val="00301354"/>
    <w:rsid w:val="00302C88"/>
    <w:rsid w:val="003032B0"/>
    <w:rsid w:val="00307765"/>
    <w:rsid w:val="00307B68"/>
    <w:rsid w:val="00311CA1"/>
    <w:rsid w:val="00313348"/>
    <w:rsid w:val="00313ED4"/>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4C83"/>
    <w:rsid w:val="00355F63"/>
    <w:rsid w:val="00356E7C"/>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D1943"/>
    <w:rsid w:val="003E0700"/>
    <w:rsid w:val="003E07FE"/>
    <w:rsid w:val="003E2271"/>
    <w:rsid w:val="003E4761"/>
    <w:rsid w:val="003E6A18"/>
    <w:rsid w:val="003F0124"/>
    <w:rsid w:val="003F52EE"/>
    <w:rsid w:val="00400730"/>
    <w:rsid w:val="00401D0D"/>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665"/>
    <w:rsid w:val="00477F66"/>
    <w:rsid w:val="00482A02"/>
    <w:rsid w:val="00483581"/>
    <w:rsid w:val="00485425"/>
    <w:rsid w:val="0048559B"/>
    <w:rsid w:val="00486037"/>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9E5"/>
    <w:rsid w:val="004C6FF2"/>
    <w:rsid w:val="004C77B4"/>
    <w:rsid w:val="004D287F"/>
    <w:rsid w:val="004D45F7"/>
    <w:rsid w:val="004D4F64"/>
    <w:rsid w:val="004D7D43"/>
    <w:rsid w:val="004E0865"/>
    <w:rsid w:val="004E0958"/>
    <w:rsid w:val="004E1EF5"/>
    <w:rsid w:val="004E312A"/>
    <w:rsid w:val="004E33D6"/>
    <w:rsid w:val="004E5BB0"/>
    <w:rsid w:val="004E5E61"/>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2C3"/>
    <w:rsid w:val="0053293F"/>
    <w:rsid w:val="00533BAB"/>
    <w:rsid w:val="00534132"/>
    <w:rsid w:val="005429A0"/>
    <w:rsid w:val="00542B0D"/>
    <w:rsid w:val="005431A3"/>
    <w:rsid w:val="0054373F"/>
    <w:rsid w:val="005453AD"/>
    <w:rsid w:val="00546E79"/>
    <w:rsid w:val="00547B50"/>
    <w:rsid w:val="00547FAA"/>
    <w:rsid w:val="005508D9"/>
    <w:rsid w:val="005515DE"/>
    <w:rsid w:val="005530C2"/>
    <w:rsid w:val="005563C9"/>
    <w:rsid w:val="00556BBA"/>
    <w:rsid w:val="00563C7B"/>
    <w:rsid w:val="0056442E"/>
    <w:rsid w:val="005672F6"/>
    <w:rsid w:val="005713B1"/>
    <w:rsid w:val="00572794"/>
    <w:rsid w:val="00574453"/>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E60EA"/>
    <w:rsid w:val="005F245F"/>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1ACA"/>
    <w:rsid w:val="0064387C"/>
    <w:rsid w:val="00645C75"/>
    <w:rsid w:val="006503EB"/>
    <w:rsid w:val="00651D3B"/>
    <w:rsid w:val="00651E88"/>
    <w:rsid w:val="006553F7"/>
    <w:rsid w:val="0066219E"/>
    <w:rsid w:val="00671882"/>
    <w:rsid w:val="0067232E"/>
    <w:rsid w:val="00672349"/>
    <w:rsid w:val="00672D91"/>
    <w:rsid w:val="00675D89"/>
    <w:rsid w:val="006777EA"/>
    <w:rsid w:val="00681CF4"/>
    <w:rsid w:val="00684403"/>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A6F"/>
    <w:rsid w:val="00717C1B"/>
    <w:rsid w:val="00717F19"/>
    <w:rsid w:val="00721E38"/>
    <w:rsid w:val="007222BA"/>
    <w:rsid w:val="00731F6F"/>
    <w:rsid w:val="00732306"/>
    <w:rsid w:val="00733DEC"/>
    <w:rsid w:val="00737E2B"/>
    <w:rsid w:val="007428AA"/>
    <w:rsid w:val="00742C90"/>
    <w:rsid w:val="007501EA"/>
    <w:rsid w:val="00752557"/>
    <w:rsid w:val="007532C7"/>
    <w:rsid w:val="00756595"/>
    <w:rsid w:val="00756D35"/>
    <w:rsid w:val="007571FA"/>
    <w:rsid w:val="007605E3"/>
    <w:rsid w:val="00760731"/>
    <w:rsid w:val="00761CA2"/>
    <w:rsid w:val="00761D29"/>
    <w:rsid w:val="00764979"/>
    <w:rsid w:val="00766F7A"/>
    <w:rsid w:val="00767082"/>
    <w:rsid w:val="00774C95"/>
    <w:rsid w:val="007860B9"/>
    <w:rsid w:val="00787E47"/>
    <w:rsid w:val="00790740"/>
    <w:rsid w:val="00790C15"/>
    <w:rsid w:val="00793D80"/>
    <w:rsid w:val="0079649C"/>
    <w:rsid w:val="007A11AF"/>
    <w:rsid w:val="007A4412"/>
    <w:rsid w:val="007A559B"/>
    <w:rsid w:val="007B37A6"/>
    <w:rsid w:val="007B5610"/>
    <w:rsid w:val="007B5E2A"/>
    <w:rsid w:val="007B6585"/>
    <w:rsid w:val="007B6FCE"/>
    <w:rsid w:val="007C03B5"/>
    <w:rsid w:val="007C03E6"/>
    <w:rsid w:val="007C09C5"/>
    <w:rsid w:val="007C1525"/>
    <w:rsid w:val="007D226D"/>
    <w:rsid w:val="007D47C2"/>
    <w:rsid w:val="007D4FEE"/>
    <w:rsid w:val="007D7F47"/>
    <w:rsid w:val="007E120A"/>
    <w:rsid w:val="007E32AA"/>
    <w:rsid w:val="007E524C"/>
    <w:rsid w:val="007E53DA"/>
    <w:rsid w:val="007F148D"/>
    <w:rsid w:val="007F2C54"/>
    <w:rsid w:val="007F4F93"/>
    <w:rsid w:val="007F6FE3"/>
    <w:rsid w:val="007F7990"/>
    <w:rsid w:val="008021FA"/>
    <w:rsid w:val="008038D6"/>
    <w:rsid w:val="00804592"/>
    <w:rsid w:val="008053F4"/>
    <w:rsid w:val="0080668F"/>
    <w:rsid w:val="008073AA"/>
    <w:rsid w:val="00807655"/>
    <w:rsid w:val="0081163E"/>
    <w:rsid w:val="00812C68"/>
    <w:rsid w:val="008152F0"/>
    <w:rsid w:val="00820FA2"/>
    <w:rsid w:val="00821EB2"/>
    <w:rsid w:val="00824E11"/>
    <w:rsid w:val="00824E79"/>
    <w:rsid w:val="00826A64"/>
    <w:rsid w:val="00830F1A"/>
    <w:rsid w:val="0083303E"/>
    <w:rsid w:val="00835AAF"/>
    <w:rsid w:val="008360EC"/>
    <w:rsid w:val="008375A3"/>
    <w:rsid w:val="008442EC"/>
    <w:rsid w:val="008449B9"/>
    <w:rsid w:val="0084550E"/>
    <w:rsid w:val="00846DE3"/>
    <w:rsid w:val="008475EB"/>
    <w:rsid w:val="00847ECF"/>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480"/>
    <w:rsid w:val="00897506"/>
    <w:rsid w:val="008A2107"/>
    <w:rsid w:val="008A2FD3"/>
    <w:rsid w:val="008A3F80"/>
    <w:rsid w:val="008A47B7"/>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D678A"/>
    <w:rsid w:val="008E07EC"/>
    <w:rsid w:val="008E402B"/>
    <w:rsid w:val="008E4CD9"/>
    <w:rsid w:val="008E4E51"/>
    <w:rsid w:val="008F168A"/>
    <w:rsid w:val="00900472"/>
    <w:rsid w:val="009058A5"/>
    <w:rsid w:val="00910CEA"/>
    <w:rsid w:val="00911899"/>
    <w:rsid w:val="00917144"/>
    <w:rsid w:val="0092026E"/>
    <w:rsid w:val="00921362"/>
    <w:rsid w:val="009330C1"/>
    <w:rsid w:val="00942F7E"/>
    <w:rsid w:val="00945294"/>
    <w:rsid w:val="0095035A"/>
    <w:rsid w:val="00953887"/>
    <w:rsid w:val="00953964"/>
    <w:rsid w:val="00953C31"/>
    <w:rsid w:val="00955407"/>
    <w:rsid w:val="00955826"/>
    <w:rsid w:val="00957CB9"/>
    <w:rsid w:val="00960705"/>
    <w:rsid w:val="00963E91"/>
    <w:rsid w:val="00966C01"/>
    <w:rsid w:val="00966DE6"/>
    <w:rsid w:val="009716A6"/>
    <w:rsid w:val="00971E7F"/>
    <w:rsid w:val="00972A25"/>
    <w:rsid w:val="00974B47"/>
    <w:rsid w:val="009759F0"/>
    <w:rsid w:val="009770BF"/>
    <w:rsid w:val="00977E9E"/>
    <w:rsid w:val="00980EC9"/>
    <w:rsid w:val="00982392"/>
    <w:rsid w:val="009826C9"/>
    <w:rsid w:val="00990949"/>
    <w:rsid w:val="00991B46"/>
    <w:rsid w:val="009A0F0F"/>
    <w:rsid w:val="009A1E19"/>
    <w:rsid w:val="009A2BDC"/>
    <w:rsid w:val="009A47F6"/>
    <w:rsid w:val="009A61AB"/>
    <w:rsid w:val="009B2019"/>
    <w:rsid w:val="009B41BB"/>
    <w:rsid w:val="009C226D"/>
    <w:rsid w:val="009C2C0E"/>
    <w:rsid w:val="009C3AF7"/>
    <w:rsid w:val="009C4356"/>
    <w:rsid w:val="009C4B35"/>
    <w:rsid w:val="009D0BAA"/>
    <w:rsid w:val="009D3653"/>
    <w:rsid w:val="009D3EF9"/>
    <w:rsid w:val="009D5F15"/>
    <w:rsid w:val="009E1C3A"/>
    <w:rsid w:val="009E3105"/>
    <w:rsid w:val="009E3659"/>
    <w:rsid w:val="009E5F03"/>
    <w:rsid w:val="009E6A91"/>
    <w:rsid w:val="009E7E4A"/>
    <w:rsid w:val="009F1C81"/>
    <w:rsid w:val="009F271F"/>
    <w:rsid w:val="009F6019"/>
    <w:rsid w:val="009F7F24"/>
    <w:rsid w:val="00A05A51"/>
    <w:rsid w:val="00A11162"/>
    <w:rsid w:val="00A11524"/>
    <w:rsid w:val="00A13067"/>
    <w:rsid w:val="00A21A86"/>
    <w:rsid w:val="00A23470"/>
    <w:rsid w:val="00A24A8B"/>
    <w:rsid w:val="00A27D77"/>
    <w:rsid w:val="00A331AB"/>
    <w:rsid w:val="00A3662D"/>
    <w:rsid w:val="00A37180"/>
    <w:rsid w:val="00A4700F"/>
    <w:rsid w:val="00A517BE"/>
    <w:rsid w:val="00A5288D"/>
    <w:rsid w:val="00A52FF4"/>
    <w:rsid w:val="00A53816"/>
    <w:rsid w:val="00A54781"/>
    <w:rsid w:val="00A55B51"/>
    <w:rsid w:val="00A56FAF"/>
    <w:rsid w:val="00A61E31"/>
    <w:rsid w:val="00A63D16"/>
    <w:rsid w:val="00A64417"/>
    <w:rsid w:val="00A652A3"/>
    <w:rsid w:val="00A76629"/>
    <w:rsid w:val="00A768F5"/>
    <w:rsid w:val="00A8348D"/>
    <w:rsid w:val="00A9372F"/>
    <w:rsid w:val="00A93F07"/>
    <w:rsid w:val="00A9471C"/>
    <w:rsid w:val="00A95202"/>
    <w:rsid w:val="00A9773A"/>
    <w:rsid w:val="00A97F0A"/>
    <w:rsid w:val="00AA19FE"/>
    <w:rsid w:val="00AB0810"/>
    <w:rsid w:val="00AB0EB2"/>
    <w:rsid w:val="00AB4172"/>
    <w:rsid w:val="00AB51A1"/>
    <w:rsid w:val="00AB647C"/>
    <w:rsid w:val="00AB64C3"/>
    <w:rsid w:val="00AB6955"/>
    <w:rsid w:val="00AC0AE8"/>
    <w:rsid w:val="00AC4EDB"/>
    <w:rsid w:val="00AC783B"/>
    <w:rsid w:val="00AC7F88"/>
    <w:rsid w:val="00AD0997"/>
    <w:rsid w:val="00AD1C94"/>
    <w:rsid w:val="00AD448C"/>
    <w:rsid w:val="00AD4EE8"/>
    <w:rsid w:val="00AD5081"/>
    <w:rsid w:val="00AE3316"/>
    <w:rsid w:val="00AE4AFA"/>
    <w:rsid w:val="00AE7970"/>
    <w:rsid w:val="00AF2951"/>
    <w:rsid w:val="00AF4ABA"/>
    <w:rsid w:val="00AF76C0"/>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3B45"/>
    <w:rsid w:val="00B6478A"/>
    <w:rsid w:val="00B64A72"/>
    <w:rsid w:val="00B64B97"/>
    <w:rsid w:val="00B650DF"/>
    <w:rsid w:val="00B6560F"/>
    <w:rsid w:val="00B673A4"/>
    <w:rsid w:val="00B7546A"/>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104"/>
    <w:rsid w:val="00BC45B7"/>
    <w:rsid w:val="00BC4D7E"/>
    <w:rsid w:val="00BD3324"/>
    <w:rsid w:val="00BD3B36"/>
    <w:rsid w:val="00BE1A49"/>
    <w:rsid w:val="00BE4ED4"/>
    <w:rsid w:val="00BE6FC2"/>
    <w:rsid w:val="00BF391C"/>
    <w:rsid w:val="00BF560F"/>
    <w:rsid w:val="00BF5D4D"/>
    <w:rsid w:val="00C00EC5"/>
    <w:rsid w:val="00C0327E"/>
    <w:rsid w:val="00C0699F"/>
    <w:rsid w:val="00C07BF5"/>
    <w:rsid w:val="00C11896"/>
    <w:rsid w:val="00C12E83"/>
    <w:rsid w:val="00C15843"/>
    <w:rsid w:val="00C16BA3"/>
    <w:rsid w:val="00C219DC"/>
    <w:rsid w:val="00C24E91"/>
    <w:rsid w:val="00C2579D"/>
    <w:rsid w:val="00C26A6F"/>
    <w:rsid w:val="00C26EFC"/>
    <w:rsid w:val="00C277F0"/>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C"/>
    <w:rsid w:val="00C6660F"/>
    <w:rsid w:val="00C67A1C"/>
    <w:rsid w:val="00C721B4"/>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5994"/>
    <w:rsid w:val="00CC7E34"/>
    <w:rsid w:val="00CD25CC"/>
    <w:rsid w:val="00CD5ADE"/>
    <w:rsid w:val="00CD7A01"/>
    <w:rsid w:val="00CE03C3"/>
    <w:rsid w:val="00CE17E9"/>
    <w:rsid w:val="00CF100F"/>
    <w:rsid w:val="00CF1B35"/>
    <w:rsid w:val="00CF5485"/>
    <w:rsid w:val="00CF54A1"/>
    <w:rsid w:val="00CF5592"/>
    <w:rsid w:val="00CF7346"/>
    <w:rsid w:val="00CF7C3B"/>
    <w:rsid w:val="00D03E0D"/>
    <w:rsid w:val="00D07387"/>
    <w:rsid w:val="00D10204"/>
    <w:rsid w:val="00D11204"/>
    <w:rsid w:val="00D116DF"/>
    <w:rsid w:val="00D1335A"/>
    <w:rsid w:val="00D17DD6"/>
    <w:rsid w:val="00D21351"/>
    <w:rsid w:val="00D21691"/>
    <w:rsid w:val="00D23C4A"/>
    <w:rsid w:val="00D25A9D"/>
    <w:rsid w:val="00D26424"/>
    <w:rsid w:val="00D333A5"/>
    <w:rsid w:val="00D355F9"/>
    <w:rsid w:val="00D377D5"/>
    <w:rsid w:val="00D43F75"/>
    <w:rsid w:val="00D450C5"/>
    <w:rsid w:val="00D4510F"/>
    <w:rsid w:val="00D50A51"/>
    <w:rsid w:val="00D5246F"/>
    <w:rsid w:val="00D537F1"/>
    <w:rsid w:val="00D53C98"/>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0E9"/>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D5EFD"/>
    <w:rsid w:val="00DE1E51"/>
    <w:rsid w:val="00DE24A0"/>
    <w:rsid w:val="00DE37ED"/>
    <w:rsid w:val="00DE392A"/>
    <w:rsid w:val="00DE5AA2"/>
    <w:rsid w:val="00DE625F"/>
    <w:rsid w:val="00DE6596"/>
    <w:rsid w:val="00DE7DC3"/>
    <w:rsid w:val="00DE7DFC"/>
    <w:rsid w:val="00DF0780"/>
    <w:rsid w:val="00DF2AA3"/>
    <w:rsid w:val="00DF35DB"/>
    <w:rsid w:val="00DF3740"/>
    <w:rsid w:val="00DF587B"/>
    <w:rsid w:val="00DF5E6D"/>
    <w:rsid w:val="00E00F7B"/>
    <w:rsid w:val="00E0222F"/>
    <w:rsid w:val="00E1425A"/>
    <w:rsid w:val="00E152FC"/>
    <w:rsid w:val="00E17EB4"/>
    <w:rsid w:val="00E25F8B"/>
    <w:rsid w:val="00E27885"/>
    <w:rsid w:val="00E32A8A"/>
    <w:rsid w:val="00E36AF9"/>
    <w:rsid w:val="00E370BE"/>
    <w:rsid w:val="00E407AF"/>
    <w:rsid w:val="00E422E4"/>
    <w:rsid w:val="00E43874"/>
    <w:rsid w:val="00E45DE1"/>
    <w:rsid w:val="00E50022"/>
    <w:rsid w:val="00E644B7"/>
    <w:rsid w:val="00E65049"/>
    <w:rsid w:val="00E655B2"/>
    <w:rsid w:val="00E65E1F"/>
    <w:rsid w:val="00E70539"/>
    <w:rsid w:val="00E70834"/>
    <w:rsid w:val="00E74EFF"/>
    <w:rsid w:val="00E76216"/>
    <w:rsid w:val="00E76374"/>
    <w:rsid w:val="00E82EDD"/>
    <w:rsid w:val="00E83826"/>
    <w:rsid w:val="00E855DD"/>
    <w:rsid w:val="00E85748"/>
    <w:rsid w:val="00E87CA6"/>
    <w:rsid w:val="00E91448"/>
    <w:rsid w:val="00E9180D"/>
    <w:rsid w:val="00E91DAD"/>
    <w:rsid w:val="00E91FA6"/>
    <w:rsid w:val="00E936FE"/>
    <w:rsid w:val="00E97D00"/>
    <w:rsid w:val="00EA767D"/>
    <w:rsid w:val="00EB0B1D"/>
    <w:rsid w:val="00EB1479"/>
    <w:rsid w:val="00EB2C2A"/>
    <w:rsid w:val="00EB3C3D"/>
    <w:rsid w:val="00EB5F47"/>
    <w:rsid w:val="00EC01D4"/>
    <w:rsid w:val="00EC304A"/>
    <w:rsid w:val="00EC3F3C"/>
    <w:rsid w:val="00EC4016"/>
    <w:rsid w:val="00EC555C"/>
    <w:rsid w:val="00EC7822"/>
    <w:rsid w:val="00ED03B9"/>
    <w:rsid w:val="00ED5D63"/>
    <w:rsid w:val="00EE0D71"/>
    <w:rsid w:val="00EE1C09"/>
    <w:rsid w:val="00EE4133"/>
    <w:rsid w:val="00EE5D06"/>
    <w:rsid w:val="00EF0422"/>
    <w:rsid w:val="00EF0E6D"/>
    <w:rsid w:val="00EF19D4"/>
    <w:rsid w:val="00EF571C"/>
    <w:rsid w:val="00EF6E11"/>
    <w:rsid w:val="00F0225A"/>
    <w:rsid w:val="00F02CC5"/>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2BA"/>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3DA"/>
    <w:rsid w:val="00FB1D61"/>
    <w:rsid w:val="00FB35CD"/>
    <w:rsid w:val="00FB6244"/>
    <w:rsid w:val="00FB7A0C"/>
    <w:rsid w:val="00FC0F49"/>
    <w:rsid w:val="00FC601A"/>
    <w:rsid w:val="00FD2351"/>
    <w:rsid w:val="00FD6550"/>
    <w:rsid w:val="00FD6D74"/>
    <w:rsid w:val="00FD79C7"/>
    <w:rsid w:val="00FE2491"/>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6FC6"/>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AF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2023-10-04T19:15:00Z</dcterms:created>
  <dcterms:modified xsi:type="dcterms:W3CDTF">2023-10-04T19:40:00Z</dcterms:modified>
</cp:coreProperties>
</file>