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8D8F" w14:textId="54004939" w:rsidR="004A5633" w:rsidRPr="004A5633" w:rsidRDefault="004A5633" w:rsidP="004A5633">
      <w:pPr>
        <w:spacing w:after="0" w:line="240" w:lineRule="auto"/>
        <w:rPr>
          <w:b/>
          <w:bCs/>
          <w:color w:val="AEAAAA" w:themeColor="background2" w:themeShade="BF"/>
          <w:sz w:val="28"/>
          <w:szCs w:val="28"/>
        </w:rPr>
      </w:pPr>
      <w:r w:rsidRPr="00CE66C8">
        <w:rPr>
          <w:b/>
          <w:bCs/>
          <w:color w:val="AEAAAA" w:themeColor="background2" w:themeShade="BF"/>
          <w:sz w:val="28"/>
          <w:szCs w:val="28"/>
        </w:rPr>
        <w:t>KNOW YOUR LEGAL RIGHTS</w:t>
      </w:r>
    </w:p>
    <w:p w14:paraId="5C87F924" w14:textId="7D28CA1C" w:rsidR="00DB4F9E" w:rsidRDefault="00DB4F9E" w:rsidP="00DB4F9E">
      <w:pPr>
        <w:rPr>
          <w:rFonts w:cstheme="minorHAnsi"/>
          <w:b/>
          <w:bCs/>
          <w:sz w:val="32"/>
          <w:szCs w:val="32"/>
        </w:rPr>
      </w:pPr>
      <w:r w:rsidRPr="00FC3C1C">
        <w:rPr>
          <w:rFonts w:cstheme="minorHAnsi"/>
          <w:b/>
          <w:bCs/>
          <w:sz w:val="32"/>
          <w:szCs w:val="32"/>
        </w:rPr>
        <w:t xml:space="preserve">What Wisconsinites </w:t>
      </w:r>
      <w:r w:rsidR="00FC3C1C" w:rsidRPr="00FC3C1C">
        <w:rPr>
          <w:rFonts w:cstheme="minorHAnsi"/>
          <w:b/>
          <w:bCs/>
          <w:sz w:val="32"/>
          <w:szCs w:val="32"/>
        </w:rPr>
        <w:t>n</w:t>
      </w:r>
      <w:r w:rsidRPr="00FC3C1C">
        <w:rPr>
          <w:rFonts w:cstheme="minorHAnsi"/>
          <w:b/>
          <w:bCs/>
          <w:sz w:val="32"/>
          <w:szCs w:val="32"/>
        </w:rPr>
        <w:t xml:space="preserve">eed to </w:t>
      </w:r>
      <w:r w:rsidR="00FC3C1C" w:rsidRPr="00FC3C1C">
        <w:rPr>
          <w:rFonts w:cstheme="minorHAnsi"/>
          <w:b/>
          <w:bCs/>
          <w:sz w:val="32"/>
          <w:szCs w:val="32"/>
        </w:rPr>
        <w:t>k</w:t>
      </w:r>
      <w:r w:rsidRPr="00FC3C1C">
        <w:rPr>
          <w:rFonts w:cstheme="minorHAnsi"/>
          <w:b/>
          <w:bCs/>
          <w:sz w:val="32"/>
          <w:szCs w:val="32"/>
        </w:rPr>
        <w:t xml:space="preserve">now </w:t>
      </w:r>
      <w:r w:rsidR="00FC3C1C" w:rsidRPr="00FC3C1C">
        <w:rPr>
          <w:rFonts w:cstheme="minorHAnsi"/>
          <w:b/>
          <w:bCs/>
          <w:sz w:val="32"/>
          <w:szCs w:val="32"/>
        </w:rPr>
        <w:t>a</w:t>
      </w:r>
      <w:r w:rsidRPr="00FC3C1C">
        <w:rPr>
          <w:rFonts w:cstheme="minorHAnsi"/>
          <w:b/>
          <w:bCs/>
          <w:sz w:val="32"/>
          <w:szCs w:val="32"/>
        </w:rPr>
        <w:t xml:space="preserve">bout </w:t>
      </w:r>
      <w:r w:rsidR="00FC3C1C" w:rsidRPr="00FC3C1C">
        <w:rPr>
          <w:rFonts w:cstheme="minorHAnsi"/>
          <w:b/>
          <w:bCs/>
          <w:sz w:val="32"/>
          <w:szCs w:val="32"/>
        </w:rPr>
        <w:t>m</w:t>
      </w:r>
      <w:r w:rsidRPr="00FC3C1C">
        <w:rPr>
          <w:rFonts w:cstheme="minorHAnsi"/>
          <w:b/>
          <w:bCs/>
          <w:sz w:val="32"/>
          <w:szCs w:val="32"/>
        </w:rPr>
        <w:t xml:space="preserve">arijuana </w:t>
      </w:r>
      <w:r w:rsidR="00FC3C1C" w:rsidRPr="00FC3C1C">
        <w:rPr>
          <w:rFonts w:cstheme="minorHAnsi"/>
          <w:b/>
          <w:bCs/>
          <w:sz w:val="32"/>
          <w:szCs w:val="32"/>
        </w:rPr>
        <w:t>l</w:t>
      </w:r>
      <w:r w:rsidRPr="00FC3C1C">
        <w:rPr>
          <w:rFonts w:cstheme="minorHAnsi"/>
          <w:b/>
          <w:bCs/>
          <w:sz w:val="32"/>
          <w:szCs w:val="32"/>
        </w:rPr>
        <w:t xml:space="preserve">egalization in </w:t>
      </w:r>
      <w:r w:rsidR="00FC3C1C" w:rsidRPr="00FC3C1C">
        <w:rPr>
          <w:rFonts w:cstheme="minorHAnsi"/>
          <w:b/>
          <w:bCs/>
          <w:sz w:val="32"/>
          <w:szCs w:val="32"/>
        </w:rPr>
        <w:t>n</w:t>
      </w:r>
      <w:r w:rsidRPr="00FC3C1C">
        <w:rPr>
          <w:rFonts w:cstheme="minorHAnsi"/>
          <w:b/>
          <w:bCs/>
          <w:sz w:val="32"/>
          <w:szCs w:val="32"/>
        </w:rPr>
        <w:t xml:space="preserve">eighboring </w:t>
      </w:r>
      <w:proofErr w:type="gramStart"/>
      <w:r w:rsidR="00FC3C1C" w:rsidRPr="00FC3C1C">
        <w:rPr>
          <w:rFonts w:cstheme="minorHAnsi"/>
          <w:b/>
          <w:bCs/>
          <w:sz w:val="32"/>
          <w:szCs w:val="32"/>
        </w:rPr>
        <w:t>s</w:t>
      </w:r>
      <w:r w:rsidRPr="00FC3C1C">
        <w:rPr>
          <w:rFonts w:cstheme="minorHAnsi"/>
          <w:b/>
          <w:bCs/>
          <w:sz w:val="32"/>
          <w:szCs w:val="32"/>
        </w:rPr>
        <w:t>tates</w:t>
      </w:r>
      <w:proofErr w:type="gramEnd"/>
    </w:p>
    <w:p w14:paraId="676DB9E9" w14:textId="1E7BC297" w:rsidR="00DB4F9E" w:rsidRPr="00DB4F9E" w:rsidRDefault="00DB4F9E" w:rsidP="00DB4F9E">
      <w:pPr>
        <w:rPr>
          <w:rFonts w:cstheme="minorHAnsi"/>
          <w:sz w:val="24"/>
          <w:szCs w:val="24"/>
        </w:rPr>
      </w:pPr>
      <w:r w:rsidRPr="00DB4F9E">
        <w:rPr>
          <w:rFonts w:cstheme="minorHAnsi"/>
          <w:sz w:val="24"/>
          <w:szCs w:val="24"/>
        </w:rPr>
        <w:t>By</w:t>
      </w:r>
      <w:r w:rsidR="006B535A">
        <w:rPr>
          <w:rFonts w:cstheme="minorHAnsi"/>
          <w:sz w:val="24"/>
          <w:szCs w:val="24"/>
        </w:rPr>
        <w:t xml:space="preserve"> </w:t>
      </w:r>
      <w:r w:rsidRPr="00DB4F9E">
        <w:rPr>
          <w:rFonts w:cstheme="minorHAnsi"/>
          <w:sz w:val="24"/>
          <w:szCs w:val="24"/>
        </w:rPr>
        <w:t xml:space="preserve">Michael A. Forella III </w:t>
      </w:r>
    </w:p>
    <w:p w14:paraId="666B677C" w14:textId="43047E2D" w:rsidR="00DB4F9E" w:rsidRPr="00DB4F9E" w:rsidRDefault="00DB4F9E" w:rsidP="00DB4F9E">
      <w:pPr>
        <w:rPr>
          <w:rFonts w:cstheme="minorHAnsi"/>
          <w:sz w:val="24"/>
          <w:szCs w:val="24"/>
        </w:rPr>
      </w:pPr>
      <w:r w:rsidRPr="00DB4F9E">
        <w:rPr>
          <w:rFonts w:cstheme="minorHAnsi"/>
          <w:sz w:val="24"/>
          <w:szCs w:val="24"/>
        </w:rPr>
        <w:t xml:space="preserve">Over the last decade, laws regarding recreational marijuana possession and consumption have changed drastically nationwide. Prior to 2012, recreational marijuana possession or consumption was illegal across all 50 </w:t>
      </w:r>
      <w:r w:rsidR="00A343AA">
        <w:rPr>
          <w:rFonts w:cstheme="minorHAnsi"/>
          <w:sz w:val="24"/>
          <w:szCs w:val="24"/>
        </w:rPr>
        <w:t>states</w:t>
      </w:r>
      <w:r w:rsidRPr="00DB4F9E">
        <w:rPr>
          <w:rFonts w:cstheme="minorHAnsi"/>
          <w:sz w:val="24"/>
          <w:szCs w:val="24"/>
        </w:rPr>
        <w:t>. As of the writing of this article, 23 states have fully legalized recreational marijuana</w:t>
      </w:r>
      <w:r w:rsidR="00A343AA">
        <w:rPr>
          <w:rFonts w:cstheme="minorHAnsi"/>
          <w:sz w:val="24"/>
          <w:szCs w:val="24"/>
        </w:rPr>
        <w:t>, most recently neighboring Minnesota.</w:t>
      </w:r>
    </w:p>
    <w:p w14:paraId="416DEBF2" w14:textId="421346C0" w:rsidR="00DB4F9E" w:rsidRPr="00DB4F9E" w:rsidRDefault="00DB4F9E" w:rsidP="00DB4F9E">
      <w:pPr>
        <w:rPr>
          <w:rFonts w:cstheme="minorHAnsi"/>
          <w:b/>
          <w:bCs/>
          <w:sz w:val="24"/>
          <w:szCs w:val="24"/>
        </w:rPr>
      </w:pPr>
      <w:r w:rsidRPr="00DB4F9E">
        <w:rPr>
          <w:rFonts w:cstheme="minorHAnsi"/>
          <w:b/>
          <w:bCs/>
          <w:sz w:val="24"/>
          <w:szCs w:val="24"/>
        </w:rPr>
        <w:t>Wisconsin marijuana history</w:t>
      </w:r>
    </w:p>
    <w:p w14:paraId="4C0A00B4" w14:textId="77777777" w:rsidR="00A343AA" w:rsidRDefault="00DB4F9E" w:rsidP="00DB4F9E">
      <w:pPr>
        <w:rPr>
          <w:rFonts w:cstheme="minorHAnsi"/>
          <w:sz w:val="24"/>
          <w:szCs w:val="24"/>
        </w:rPr>
      </w:pPr>
      <w:r w:rsidRPr="00DB4F9E">
        <w:rPr>
          <w:rFonts w:cstheme="minorHAnsi"/>
          <w:sz w:val="24"/>
          <w:szCs w:val="24"/>
        </w:rPr>
        <w:t>In Wisconsin, possession, consumption, and the sale of marijuana, even for medicinal purposes, is illegal. Cannabidiol oils, better known as “CBD</w:t>
      </w:r>
      <w:r w:rsidR="006B7CF4">
        <w:rPr>
          <w:rFonts w:cstheme="minorHAnsi"/>
          <w:sz w:val="24"/>
          <w:szCs w:val="24"/>
        </w:rPr>
        <w:t>,</w:t>
      </w:r>
      <w:r w:rsidRPr="00DB4F9E">
        <w:rPr>
          <w:rFonts w:cstheme="minorHAnsi"/>
          <w:sz w:val="24"/>
          <w:szCs w:val="24"/>
        </w:rPr>
        <w:t>”</w:t>
      </w:r>
      <w:r w:rsidR="006B7CF4">
        <w:rPr>
          <w:rFonts w:cstheme="minorHAnsi"/>
          <w:sz w:val="24"/>
          <w:szCs w:val="24"/>
        </w:rPr>
        <w:t xml:space="preserve"> </w:t>
      </w:r>
      <w:r w:rsidRPr="00DB4F9E">
        <w:rPr>
          <w:rFonts w:cstheme="minorHAnsi"/>
          <w:sz w:val="24"/>
          <w:szCs w:val="24"/>
        </w:rPr>
        <w:t>are legal in Wisconsin for medicinal purposes so long as they are “Low-THC” products.</w:t>
      </w:r>
      <w:r w:rsidR="006B7CF4">
        <w:rPr>
          <w:rFonts w:cstheme="minorHAnsi"/>
          <w:sz w:val="24"/>
          <w:szCs w:val="24"/>
        </w:rPr>
        <w:t xml:space="preserve">” </w:t>
      </w:r>
    </w:p>
    <w:p w14:paraId="31016BF8" w14:textId="1E69630F" w:rsidR="00DB4F9E" w:rsidRPr="00DB4F9E" w:rsidRDefault="00DB4F9E" w:rsidP="00DB4F9E">
      <w:pPr>
        <w:rPr>
          <w:rFonts w:cstheme="minorHAnsi"/>
          <w:sz w:val="24"/>
          <w:szCs w:val="24"/>
        </w:rPr>
      </w:pPr>
      <w:r w:rsidRPr="00DB4F9E">
        <w:rPr>
          <w:rFonts w:cstheme="minorHAnsi"/>
          <w:sz w:val="24"/>
          <w:szCs w:val="24"/>
        </w:rPr>
        <w:t>Low-THC products are products with no more than 0.3% delta-9-THC. Delta-9-THC is the psycho-active ingredient in marijuana. Although some cities in Wisconsin have decriminalized marijuana, state laws trump those local ordinances. For example, in Milwaukee, the first possession of a small amount of marijuana, which is 25 grams or less, results in a fine of $1</w:t>
      </w:r>
      <w:r w:rsidR="006B7CF4">
        <w:rPr>
          <w:rFonts w:cstheme="minorHAnsi"/>
          <w:sz w:val="24"/>
          <w:szCs w:val="24"/>
        </w:rPr>
        <w:t>.</w:t>
      </w:r>
    </w:p>
    <w:p w14:paraId="1E97E6C2" w14:textId="7A59264B" w:rsidR="00DB4F9E" w:rsidRPr="00DB4F9E" w:rsidRDefault="00DB4F9E" w:rsidP="00DB4F9E">
      <w:pPr>
        <w:rPr>
          <w:rFonts w:cstheme="minorHAnsi"/>
          <w:b/>
          <w:bCs/>
          <w:sz w:val="24"/>
          <w:szCs w:val="24"/>
        </w:rPr>
      </w:pPr>
      <w:r w:rsidRPr="00DB4F9E">
        <w:rPr>
          <w:rFonts w:cstheme="minorHAnsi"/>
          <w:b/>
          <w:bCs/>
          <w:sz w:val="24"/>
          <w:szCs w:val="24"/>
        </w:rPr>
        <w:t>Potential penalties</w:t>
      </w:r>
    </w:p>
    <w:p w14:paraId="4519C152" w14:textId="009693E2" w:rsidR="006B7CF4" w:rsidRDefault="006B7CF4" w:rsidP="00DB4F9E">
      <w:pPr>
        <w:rPr>
          <w:rFonts w:cstheme="minorHAnsi"/>
          <w:sz w:val="24"/>
          <w:szCs w:val="24"/>
        </w:rPr>
      </w:pPr>
      <w:r>
        <w:rPr>
          <w:rFonts w:cstheme="minorHAnsi"/>
          <w:sz w:val="24"/>
          <w:szCs w:val="24"/>
        </w:rPr>
        <w:t>In Wisconsin,</w:t>
      </w:r>
      <w:r w:rsidR="00DB4F9E" w:rsidRPr="00DB4F9E">
        <w:rPr>
          <w:rFonts w:cstheme="minorHAnsi"/>
          <w:sz w:val="24"/>
          <w:szCs w:val="24"/>
        </w:rPr>
        <w:t xml:space="preserve"> the first possession of any amount of marijuana is treated as a misdemeanor, punishable by up to six months in jail and a $1,000 fine. A law enforcement officer or district attorney has the discretion to issue an ordinance</w:t>
      </w:r>
      <w:r w:rsidR="00A343AA">
        <w:rPr>
          <w:rFonts w:cstheme="minorHAnsi"/>
          <w:sz w:val="24"/>
          <w:szCs w:val="24"/>
        </w:rPr>
        <w:t xml:space="preserve"> violation</w:t>
      </w:r>
      <w:r w:rsidR="00DB4F9E" w:rsidRPr="00DB4F9E">
        <w:rPr>
          <w:rFonts w:cstheme="minorHAnsi"/>
          <w:sz w:val="24"/>
          <w:szCs w:val="24"/>
        </w:rPr>
        <w:t xml:space="preserve"> for the possession of marijuana rather than a criminal charge. The punishment for an ordinance</w:t>
      </w:r>
      <w:r w:rsidR="00A343AA">
        <w:rPr>
          <w:rFonts w:cstheme="minorHAnsi"/>
          <w:sz w:val="24"/>
          <w:szCs w:val="24"/>
        </w:rPr>
        <w:t xml:space="preserve"> violation</w:t>
      </w:r>
      <w:r w:rsidR="00DB4F9E" w:rsidRPr="00DB4F9E">
        <w:rPr>
          <w:rFonts w:cstheme="minorHAnsi"/>
          <w:sz w:val="24"/>
          <w:szCs w:val="24"/>
        </w:rPr>
        <w:t xml:space="preserve"> includes a monetary fine and does not result in a criminal conviction. </w:t>
      </w:r>
    </w:p>
    <w:p w14:paraId="447C55E7" w14:textId="4D3B555D" w:rsidR="00DB4F9E" w:rsidRPr="00DB4F9E" w:rsidRDefault="00DB4F9E" w:rsidP="00DB4F9E">
      <w:pPr>
        <w:rPr>
          <w:rFonts w:cstheme="minorHAnsi"/>
          <w:sz w:val="24"/>
          <w:szCs w:val="24"/>
        </w:rPr>
      </w:pPr>
      <w:r w:rsidRPr="00DB4F9E">
        <w:rPr>
          <w:rFonts w:cstheme="minorHAnsi"/>
          <w:sz w:val="24"/>
          <w:szCs w:val="24"/>
        </w:rPr>
        <w:t>A second state conviction for marijuana possession, regardless of amount, or coupled with a previous drug conviction, regardless of the type, is a felony in Wisconsin, punishable by up to 3</w:t>
      </w:r>
      <w:r w:rsidR="006B7CF4">
        <w:rPr>
          <w:rFonts w:cstheme="minorHAnsi"/>
          <w:sz w:val="24"/>
          <w:szCs w:val="24"/>
        </w:rPr>
        <w:t xml:space="preserve"> ½ </w:t>
      </w:r>
      <w:r w:rsidRPr="00DB4F9E">
        <w:rPr>
          <w:rFonts w:cstheme="minorHAnsi"/>
          <w:sz w:val="24"/>
          <w:szCs w:val="24"/>
        </w:rPr>
        <w:t>years imprisonment and a $10,000 fine. Depending on the amount of marijuana and other circumstances, possession of marijuana can turn into possession with intent to distribute, which is a felony also punishable by up to 3</w:t>
      </w:r>
      <w:r w:rsidR="006B7CF4">
        <w:rPr>
          <w:rFonts w:cstheme="minorHAnsi"/>
          <w:sz w:val="24"/>
          <w:szCs w:val="24"/>
        </w:rPr>
        <w:t xml:space="preserve"> ½ </w:t>
      </w:r>
      <w:r w:rsidRPr="00DB4F9E">
        <w:rPr>
          <w:rFonts w:cstheme="minorHAnsi"/>
          <w:sz w:val="24"/>
          <w:szCs w:val="24"/>
        </w:rPr>
        <w:t xml:space="preserve">years imprisonment and a fine of up to $10,000. </w:t>
      </w:r>
    </w:p>
    <w:p w14:paraId="70F845F3" w14:textId="0E72C3F1" w:rsidR="00DB4F9E" w:rsidRPr="00DB4F9E" w:rsidRDefault="00DB4F9E" w:rsidP="00DB4F9E">
      <w:pPr>
        <w:rPr>
          <w:rFonts w:cstheme="minorHAnsi"/>
          <w:b/>
          <w:bCs/>
          <w:color w:val="333333"/>
          <w:sz w:val="24"/>
          <w:szCs w:val="24"/>
          <w:shd w:val="clear" w:color="auto" w:fill="FFFFFF"/>
        </w:rPr>
      </w:pPr>
      <w:r w:rsidRPr="00DB4F9E">
        <w:rPr>
          <w:rFonts w:cstheme="minorHAnsi"/>
          <w:b/>
          <w:bCs/>
          <w:color w:val="333333"/>
          <w:sz w:val="24"/>
          <w:szCs w:val="24"/>
          <w:shd w:val="clear" w:color="auto" w:fill="FFFFFF"/>
        </w:rPr>
        <w:t>Recreational marijuana laws in neighboring states</w:t>
      </w:r>
    </w:p>
    <w:p w14:paraId="7FA05C9B" w14:textId="2E0BAD8C" w:rsidR="00DB4F9E" w:rsidRPr="00DB4F9E" w:rsidRDefault="00DB4F9E" w:rsidP="00DB4F9E">
      <w:pPr>
        <w:rPr>
          <w:rFonts w:cstheme="minorHAnsi"/>
          <w:color w:val="333333"/>
          <w:sz w:val="24"/>
          <w:szCs w:val="24"/>
          <w:shd w:val="clear" w:color="auto" w:fill="FFFFFF"/>
        </w:rPr>
      </w:pPr>
      <w:r w:rsidRPr="00DB4F9E">
        <w:rPr>
          <w:rFonts w:cstheme="minorHAnsi"/>
          <w:color w:val="333333"/>
          <w:sz w:val="24"/>
          <w:szCs w:val="24"/>
          <w:shd w:val="clear" w:color="auto" w:fill="FFFFFF"/>
        </w:rPr>
        <w:t>A recent analysis from the </w:t>
      </w:r>
      <w:r w:rsidRPr="00DB4F9E">
        <w:rPr>
          <w:rFonts w:cstheme="minorHAnsi"/>
          <w:sz w:val="24"/>
          <w:szCs w:val="24"/>
          <w:shd w:val="clear" w:color="auto" w:fill="FFFFFF"/>
        </w:rPr>
        <w:t>Wisconsin Policy Forum </w:t>
      </w:r>
      <w:r w:rsidRPr="00DB4F9E">
        <w:rPr>
          <w:rFonts w:cstheme="minorHAnsi"/>
          <w:color w:val="333333"/>
          <w:sz w:val="24"/>
          <w:szCs w:val="24"/>
          <w:shd w:val="clear" w:color="auto" w:fill="FFFFFF"/>
        </w:rPr>
        <w:t>called </w:t>
      </w:r>
      <w:r w:rsidR="00A343AA">
        <w:rPr>
          <w:rFonts w:cstheme="minorHAnsi"/>
          <w:color w:val="333333"/>
          <w:sz w:val="24"/>
          <w:szCs w:val="24"/>
          <w:shd w:val="clear" w:color="auto" w:fill="FFFFFF"/>
        </w:rPr>
        <w:t>“</w:t>
      </w:r>
      <w:r w:rsidRPr="00A343AA">
        <w:rPr>
          <w:rFonts w:cstheme="minorHAnsi"/>
          <w:color w:val="333333"/>
          <w:sz w:val="24"/>
          <w:szCs w:val="24"/>
        </w:rPr>
        <w:t>Changing Midwest Marijuana Landscape Impacts Wisconsin</w:t>
      </w:r>
      <w:r w:rsidR="00A343AA">
        <w:rPr>
          <w:rFonts w:cstheme="minorHAnsi"/>
          <w:color w:val="333333"/>
          <w:sz w:val="24"/>
          <w:szCs w:val="24"/>
        </w:rPr>
        <w:t>”</w:t>
      </w:r>
      <w:r w:rsidRPr="00A343AA">
        <w:rPr>
          <w:rFonts w:cstheme="minorHAnsi"/>
          <w:color w:val="333333"/>
          <w:sz w:val="24"/>
          <w:szCs w:val="24"/>
          <w:shd w:val="clear" w:color="auto" w:fill="FFFFFF"/>
        </w:rPr>
        <w:t> </w:t>
      </w:r>
      <w:r w:rsidRPr="00DB4F9E">
        <w:rPr>
          <w:rFonts w:cstheme="minorHAnsi"/>
          <w:color w:val="333333"/>
          <w:sz w:val="24"/>
          <w:szCs w:val="24"/>
          <w:shd w:val="clear" w:color="auto" w:fill="FFFFFF"/>
        </w:rPr>
        <w:t>f</w:t>
      </w:r>
      <w:r w:rsidR="00A343AA">
        <w:rPr>
          <w:rFonts w:cstheme="minorHAnsi"/>
          <w:color w:val="333333"/>
          <w:sz w:val="24"/>
          <w:szCs w:val="24"/>
          <w:shd w:val="clear" w:color="auto" w:fill="FFFFFF"/>
        </w:rPr>
        <w:t>ound</w:t>
      </w:r>
      <w:r w:rsidRPr="00DB4F9E">
        <w:rPr>
          <w:rFonts w:cstheme="minorHAnsi"/>
          <w:color w:val="333333"/>
          <w:sz w:val="24"/>
          <w:szCs w:val="24"/>
          <w:shd w:val="clear" w:color="auto" w:fill="FFFFFF"/>
        </w:rPr>
        <w:t xml:space="preserve"> that half of all Wisconsinites over 21 can drive an hour and half from their homes to legally purchase recreational marijuana in a nearby state. The states adjacent to Wisconsin with recreational marijuana include Illinois, Michigan, and Minnesota. </w:t>
      </w:r>
    </w:p>
    <w:p w14:paraId="1474C472" w14:textId="77362A3B" w:rsidR="00DB4F9E" w:rsidRPr="00506267" w:rsidRDefault="00DB4F9E" w:rsidP="00DB4F9E">
      <w:pPr>
        <w:rPr>
          <w:rFonts w:cstheme="minorHAnsi"/>
          <w:color w:val="333333"/>
          <w:sz w:val="24"/>
          <w:szCs w:val="24"/>
          <w:shd w:val="clear" w:color="auto" w:fill="FFFFFF"/>
        </w:rPr>
      </w:pPr>
      <w:r w:rsidRPr="00DB4F9E">
        <w:rPr>
          <w:rFonts w:cstheme="minorHAnsi"/>
          <w:b/>
          <w:bCs/>
          <w:color w:val="333333"/>
          <w:sz w:val="24"/>
          <w:szCs w:val="24"/>
          <w:shd w:val="clear" w:color="auto" w:fill="FFFFFF"/>
        </w:rPr>
        <w:t>Illinois</w:t>
      </w:r>
      <w:r w:rsidR="005A6D0A">
        <w:rPr>
          <w:rFonts w:cstheme="minorHAnsi"/>
          <w:b/>
          <w:bCs/>
          <w:color w:val="333333"/>
          <w:sz w:val="24"/>
          <w:szCs w:val="24"/>
          <w:shd w:val="clear" w:color="auto" w:fill="FFFFFF"/>
        </w:rPr>
        <w:t xml:space="preserve">: </w:t>
      </w:r>
      <w:r w:rsidR="00506267">
        <w:rPr>
          <w:rFonts w:cstheme="minorHAnsi"/>
          <w:color w:val="333333"/>
          <w:sz w:val="24"/>
          <w:szCs w:val="24"/>
          <w:shd w:val="clear" w:color="auto" w:fill="FFFFFF"/>
        </w:rPr>
        <w:t xml:space="preserve"> </w:t>
      </w:r>
      <w:r w:rsidRPr="00DB4F9E">
        <w:rPr>
          <w:rFonts w:cstheme="minorHAnsi"/>
          <w:color w:val="333333"/>
          <w:sz w:val="24"/>
          <w:szCs w:val="24"/>
          <w:shd w:val="clear" w:color="auto" w:fill="FFFFFF"/>
        </w:rPr>
        <w:t>Adult out</w:t>
      </w:r>
      <w:r w:rsidR="00A343AA">
        <w:rPr>
          <w:rFonts w:cstheme="minorHAnsi"/>
          <w:color w:val="333333"/>
          <w:sz w:val="24"/>
          <w:szCs w:val="24"/>
          <w:shd w:val="clear" w:color="auto" w:fill="FFFFFF"/>
        </w:rPr>
        <w:t>-</w:t>
      </w:r>
      <w:r w:rsidRPr="00DB4F9E">
        <w:rPr>
          <w:rFonts w:cstheme="minorHAnsi"/>
          <w:color w:val="333333"/>
          <w:sz w:val="24"/>
          <w:szCs w:val="24"/>
          <w:shd w:val="clear" w:color="auto" w:fill="FFFFFF"/>
        </w:rPr>
        <w:t>of</w:t>
      </w:r>
      <w:r w:rsidR="00A343AA">
        <w:rPr>
          <w:rFonts w:cstheme="minorHAnsi"/>
          <w:color w:val="333333"/>
          <w:sz w:val="24"/>
          <w:szCs w:val="24"/>
          <w:shd w:val="clear" w:color="auto" w:fill="FFFFFF"/>
        </w:rPr>
        <w:t>-</w:t>
      </w:r>
      <w:r w:rsidRPr="00DB4F9E">
        <w:rPr>
          <w:rFonts w:cstheme="minorHAnsi"/>
          <w:color w:val="333333"/>
          <w:sz w:val="24"/>
          <w:szCs w:val="24"/>
          <w:shd w:val="clear" w:color="auto" w:fill="FFFFFF"/>
        </w:rPr>
        <w:t>state residents</w:t>
      </w:r>
      <w:r w:rsidR="00506267">
        <w:rPr>
          <w:rFonts w:cstheme="minorHAnsi"/>
          <w:color w:val="333333"/>
          <w:sz w:val="24"/>
          <w:szCs w:val="24"/>
          <w:shd w:val="clear" w:color="auto" w:fill="FFFFFF"/>
        </w:rPr>
        <w:t>, age 21 and over,</w:t>
      </w:r>
      <w:r w:rsidRPr="00DB4F9E">
        <w:rPr>
          <w:rFonts w:cstheme="minorHAnsi"/>
          <w:color w:val="333333"/>
          <w:sz w:val="24"/>
          <w:szCs w:val="24"/>
          <w:shd w:val="clear" w:color="auto" w:fill="FFFFFF"/>
        </w:rPr>
        <w:t xml:space="preserve"> </w:t>
      </w:r>
      <w:r>
        <w:rPr>
          <w:rFonts w:cstheme="minorHAnsi"/>
          <w:color w:val="333333"/>
          <w:sz w:val="24"/>
          <w:szCs w:val="24"/>
          <w:shd w:val="clear" w:color="auto" w:fill="FFFFFF"/>
        </w:rPr>
        <w:t xml:space="preserve">may </w:t>
      </w:r>
      <w:r w:rsidRPr="00DB4F9E">
        <w:rPr>
          <w:rFonts w:cstheme="minorHAnsi"/>
          <w:color w:val="333333"/>
          <w:sz w:val="24"/>
          <w:szCs w:val="24"/>
          <w:shd w:val="clear" w:color="auto" w:fill="FFFFFF"/>
        </w:rPr>
        <w:t>purchase</w:t>
      </w:r>
      <w:r w:rsidR="00506267">
        <w:rPr>
          <w:rFonts w:cstheme="minorHAnsi"/>
          <w:color w:val="333333"/>
          <w:sz w:val="24"/>
          <w:szCs w:val="24"/>
          <w:shd w:val="clear" w:color="auto" w:fill="FFFFFF"/>
        </w:rPr>
        <w:t xml:space="preserve"> 15 grams of marijuana, 2 ½ grams of marijuana concentrates, and 250 milligrams of marijuana-infused products for </w:t>
      </w:r>
      <w:r w:rsidR="00506267">
        <w:rPr>
          <w:rFonts w:cstheme="minorHAnsi"/>
          <w:color w:val="333333"/>
          <w:sz w:val="24"/>
          <w:szCs w:val="24"/>
          <w:shd w:val="clear" w:color="auto" w:fill="FFFFFF"/>
        </w:rPr>
        <w:lastRenderedPageBreak/>
        <w:t>recreational use</w:t>
      </w:r>
      <w:r w:rsidR="00CF676B">
        <w:rPr>
          <w:rFonts w:cstheme="minorHAnsi"/>
          <w:color w:val="333333"/>
          <w:sz w:val="24"/>
          <w:szCs w:val="24"/>
          <w:shd w:val="clear" w:color="auto" w:fill="FFFFFF"/>
        </w:rPr>
        <w:t xml:space="preserve"> while visiting the state</w:t>
      </w:r>
      <w:r w:rsidR="00506267">
        <w:rPr>
          <w:rFonts w:cstheme="minorHAnsi"/>
          <w:color w:val="333333"/>
          <w:sz w:val="24"/>
          <w:szCs w:val="24"/>
          <w:shd w:val="clear" w:color="auto" w:fill="FFFFFF"/>
        </w:rPr>
        <w:t>. (Residents may purchase up to two times these amounts.)</w:t>
      </w:r>
      <w:r w:rsidRPr="00DB4F9E">
        <w:rPr>
          <w:rFonts w:cstheme="minorHAnsi"/>
          <w:color w:val="333333"/>
          <w:sz w:val="24"/>
          <w:szCs w:val="24"/>
          <w:shd w:val="clear" w:color="auto" w:fill="FFFFFF"/>
        </w:rPr>
        <w:t xml:space="preserve"> </w:t>
      </w:r>
      <w:r w:rsidR="00506267">
        <w:rPr>
          <w:rFonts w:cstheme="minorHAnsi"/>
          <w:color w:val="333333"/>
          <w:sz w:val="24"/>
          <w:szCs w:val="24"/>
          <w:shd w:val="clear" w:color="auto" w:fill="FFFFFF"/>
        </w:rPr>
        <w:t>Marijuana may only be consumed</w:t>
      </w:r>
      <w:r w:rsidRPr="00DB4F9E">
        <w:rPr>
          <w:rFonts w:cstheme="minorHAnsi"/>
          <w:color w:val="333333"/>
          <w:sz w:val="24"/>
          <w:szCs w:val="24"/>
          <w:shd w:val="clear" w:color="auto" w:fill="FFFFFF"/>
        </w:rPr>
        <w:t xml:space="preserve"> </w:t>
      </w:r>
      <w:r w:rsidR="00506267">
        <w:rPr>
          <w:rFonts w:cstheme="minorHAnsi"/>
          <w:color w:val="333333"/>
          <w:sz w:val="24"/>
          <w:szCs w:val="24"/>
          <w:shd w:val="clear" w:color="auto" w:fill="FFFFFF"/>
        </w:rPr>
        <w:t>on</w:t>
      </w:r>
      <w:r w:rsidRPr="00DB4F9E">
        <w:rPr>
          <w:rFonts w:cstheme="minorHAnsi"/>
          <w:color w:val="333333"/>
          <w:sz w:val="24"/>
          <w:szCs w:val="24"/>
          <w:shd w:val="clear" w:color="auto" w:fill="FFFFFF"/>
        </w:rPr>
        <w:t xml:space="preserve"> private property where no bystanders can observe. </w:t>
      </w:r>
      <w:r w:rsidR="00CF676B">
        <w:rPr>
          <w:rFonts w:cstheme="minorHAnsi"/>
          <w:color w:val="333333"/>
          <w:sz w:val="24"/>
          <w:szCs w:val="24"/>
          <w:shd w:val="clear" w:color="auto" w:fill="FFFFFF"/>
        </w:rPr>
        <w:t>It is illegal to use marijuana in:</w:t>
      </w:r>
    </w:p>
    <w:p w14:paraId="5EA0F339" w14:textId="593894D2" w:rsidR="00DB4F9E" w:rsidRPr="00DB4F9E" w:rsidRDefault="00506267" w:rsidP="00DB4F9E">
      <w:pPr>
        <w:pStyle w:val="ListParagraph"/>
        <w:numPr>
          <w:ilvl w:val="0"/>
          <w:numId w:val="2"/>
        </w:numPr>
        <w:rPr>
          <w:rFonts w:cstheme="minorHAnsi"/>
          <w:color w:val="333333"/>
          <w:sz w:val="24"/>
          <w:szCs w:val="24"/>
          <w:shd w:val="clear" w:color="auto" w:fill="FFFFFF"/>
        </w:rPr>
      </w:pPr>
      <w:r>
        <w:rPr>
          <w:rFonts w:cstheme="minorHAnsi"/>
          <w:color w:val="333333"/>
          <w:sz w:val="24"/>
          <w:szCs w:val="24"/>
          <w:shd w:val="clear" w:color="auto" w:fill="FFFFFF"/>
        </w:rPr>
        <w:t>p</w:t>
      </w:r>
      <w:r w:rsidR="00DB4F9E" w:rsidRPr="00DB4F9E">
        <w:rPr>
          <w:rFonts w:cstheme="minorHAnsi"/>
          <w:color w:val="333333"/>
          <w:sz w:val="24"/>
          <w:szCs w:val="24"/>
          <w:shd w:val="clear" w:color="auto" w:fill="FFFFFF"/>
        </w:rPr>
        <w:t>ublic places like park</w:t>
      </w:r>
      <w:r>
        <w:rPr>
          <w:rFonts w:cstheme="minorHAnsi"/>
          <w:color w:val="333333"/>
          <w:sz w:val="24"/>
          <w:szCs w:val="24"/>
          <w:shd w:val="clear" w:color="auto" w:fill="FFFFFF"/>
        </w:rPr>
        <w:t>s,</w:t>
      </w:r>
    </w:p>
    <w:p w14:paraId="5F9FB92E" w14:textId="51E178CE" w:rsidR="00DB4F9E" w:rsidRPr="00DB4F9E" w:rsidRDefault="00506267" w:rsidP="00DB4F9E">
      <w:pPr>
        <w:pStyle w:val="ListParagraph"/>
        <w:numPr>
          <w:ilvl w:val="0"/>
          <w:numId w:val="2"/>
        </w:numPr>
        <w:rPr>
          <w:rFonts w:cstheme="minorHAnsi"/>
          <w:color w:val="333333"/>
          <w:sz w:val="24"/>
          <w:szCs w:val="24"/>
          <w:shd w:val="clear" w:color="auto" w:fill="FFFFFF"/>
        </w:rPr>
      </w:pPr>
      <w:r>
        <w:rPr>
          <w:rFonts w:cstheme="minorHAnsi"/>
          <w:color w:val="333333"/>
          <w:sz w:val="24"/>
          <w:szCs w:val="24"/>
          <w:shd w:val="clear" w:color="auto" w:fill="FFFFFF"/>
        </w:rPr>
        <w:t>f</w:t>
      </w:r>
      <w:r w:rsidR="00DB4F9E" w:rsidRPr="00DB4F9E">
        <w:rPr>
          <w:rFonts w:cstheme="minorHAnsi"/>
          <w:color w:val="333333"/>
          <w:sz w:val="24"/>
          <w:szCs w:val="24"/>
          <w:shd w:val="clear" w:color="auto" w:fill="FFFFFF"/>
        </w:rPr>
        <w:t>ederally owned properties</w:t>
      </w:r>
      <w:r>
        <w:rPr>
          <w:rFonts w:cstheme="minorHAnsi"/>
          <w:color w:val="333333"/>
          <w:sz w:val="24"/>
          <w:szCs w:val="24"/>
          <w:shd w:val="clear" w:color="auto" w:fill="FFFFFF"/>
        </w:rPr>
        <w:t>,</w:t>
      </w:r>
    </w:p>
    <w:p w14:paraId="0D9013FF" w14:textId="35E45D6C" w:rsidR="00DB4F9E" w:rsidRPr="00DB4F9E" w:rsidRDefault="00506267" w:rsidP="00DB4F9E">
      <w:pPr>
        <w:pStyle w:val="ListParagraph"/>
        <w:numPr>
          <w:ilvl w:val="0"/>
          <w:numId w:val="2"/>
        </w:numPr>
        <w:rPr>
          <w:rFonts w:cstheme="minorHAnsi"/>
          <w:color w:val="333333"/>
          <w:sz w:val="24"/>
          <w:szCs w:val="24"/>
          <w:shd w:val="clear" w:color="auto" w:fill="FFFFFF"/>
        </w:rPr>
      </w:pPr>
      <w:r>
        <w:rPr>
          <w:rFonts w:cstheme="minorHAnsi"/>
          <w:color w:val="333333"/>
          <w:sz w:val="24"/>
          <w:szCs w:val="24"/>
          <w:shd w:val="clear" w:color="auto" w:fill="FFFFFF"/>
        </w:rPr>
        <w:t>w</w:t>
      </w:r>
      <w:r w:rsidR="00DB4F9E" w:rsidRPr="00DB4F9E">
        <w:rPr>
          <w:rFonts w:cstheme="minorHAnsi"/>
          <w:color w:val="333333"/>
          <w:sz w:val="24"/>
          <w:szCs w:val="24"/>
          <w:shd w:val="clear" w:color="auto" w:fill="FFFFFF"/>
        </w:rPr>
        <w:t>ithin a vehicle, even if parked</w:t>
      </w:r>
      <w:r>
        <w:rPr>
          <w:rFonts w:cstheme="minorHAnsi"/>
          <w:color w:val="333333"/>
          <w:sz w:val="24"/>
          <w:szCs w:val="24"/>
          <w:shd w:val="clear" w:color="auto" w:fill="FFFFFF"/>
        </w:rPr>
        <w:t>, and</w:t>
      </w:r>
    </w:p>
    <w:p w14:paraId="3EF5FA3D" w14:textId="60074F78" w:rsidR="00DB4F9E" w:rsidRPr="004A5633" w:rsidRDefault="00506267" w:rsidP="004A5633">
      <w:pPr>
        <w:pStyle w:val="ListParagraph"/>
        <w:numPr>
          <w:ilvl w:val="0"/>
          <w:numId w:val="2"/>
        </w:numPr>
        <w:rPr>
          <w:rFonts w:cstheme="minorHAnsi"/>
          <w:color w:val="333333"/>
          <w:sz w:val="24"/>
          <w:szCs w:val="24"/>
          <w:shd w:val="clear" w:color="auto" w:fill="FFFFFF"/>
        </w:rPr>
      </w:pPr>
      <w:r>
        <w:rPr>
          <w:rFonts w:cstheme="minorHAnsi"/>
          <w:color w:val="333333"/>
          <w:sz w:val="24"/>
          <w:szCs w:val="24"/>
          <w:shd w:val="clear" w:color="auto" w:fill="FFFFFF"/>
        </w:rPr>
        <w:t>i</w:t>
      </w:r>
      <w:r w:rsidR="00DB4F9E" w:rsidRPr="00DB4F9E">
        <w:rPr>
          <w:rFonts w:cstheme="minorHAnsi"/>
          <w:color w:val="333333"/>
          <w:sz w:val="24"/>
          <w:szCs w:val="24"/>
          <w:shd w:val="clear" w:color="auto" w:fill="FFFFFF"/>
        </w:rPr>
        <w:t>n front of a minor (under 21).</w:t>
      </w:r>
    </w:p>
    <w:p w14:paraId="042D772C" w14:textId="2A4B448B" w:rsidR="00506267" w:rsidRDefault="00DB4F9E" w:rsidP="00DB4F9E">
      <w:pPr>
        <w:rPr>
          <w:rFonts w:cstheme="minorHAnsi"/>
          <w:color w:val="333333"/>
          <w:sz w:val="24"/>
          <w:szCs w:val="24"/>
          <w:shd w:val="clear" w:color="auto" w:fill="FFFFFF"/>
        </w:rPr>
      </w:pPr>
      <w:r w:rsidRPr="005A6D0A">
        <w:rPr>
          <w:rFonts w:cstheme="minorHAnsi"/>
          <w:b/>
          <w:bCs/>
          <w:color w:val="333333"/>
          <w:sz w:val="24"/>
          <w:szCs w:val="24"/>
          <w:shd w:val="clear" w:color="auto" w:fill="FFFFFF"/>
        </w:rPr>
        <w:t>Michigan</w:t>
      </w:r>
      <w:r w:rsidR="005A6D0A" w:rsidRPr="005A6D0A">
        <w:rPr>
          <w:rFonts w:cstheme="minorHAnsi"/>
          <w:b/>
          <w:bCs/>
          <w:color w:val="333333"/>
          <w:sz w:val="24"/>
          <w:szCs w:val="24"/>
          <w:shd w:val="clear" w:color="auto" w:fill="FFFFFF"/>
        </w:rPr>
        <w:t xml:space="preserve">: </w:t>
      </w:r>
      <w:r w:rsidR="005A6D0A">
        <w:rPr>
          <w:rFonts w:cstheme="minorHAnsi"/>
          <w:color w:val="333333"/>
          <w:sz w:val="24"/>
          <w:szCs w:val="24"/>
          <w:shd w:val="clear" w:color="auto" w:fill="FFFFFF"/>
        </w:rPr>
        <w:t>R</w:t>
      </w:r>
      <w:r w:rsidRPr="00DB4F9E">
        <w:rPr>
          <w:rFonts w:cstheme="minorHAnsi"/>
          <w:color w:val="333333"/>
          <w:sz w:val="24"/>
          <w:szCs w:val="24"/>
          <w:shd w:val="clear" w:color="auto" w:fill="FFFFFF"/>
        </w:rPr>
        <w:t xml:space="preserve">ecreational marijuana is legal </w:t>
      </w:r>
      <w:r w:rsidR="005A6D0A">
        <w:rPr>
          <w:rFonts w:cstheme="minorHAnsi"/>
          <w:color w:val="333333"/>
          <w:sz w:val="24"/>
          <w:szCs w:val="24"/>
          <w:shd w:val="clear" w:color="auto" w:fill="FFFFFF"/>
        </w:rPr>
        <w:t>and available for purchase by out</w:t>
      </w:r>
      <w:r w:rsidR="00A343AA">
        <w:rPr>
          <w:rFonts w:cstheme="minorHAnsi"/>
          <w:color w:val="333333"/>
          <w:sz w:val="24"/>
          <w:szCs w:val="24"/>
          <w:shd w:val="clear" w:color="auto" w:fill="FFFFFF"/>
        </w:rPr>
        <w:t>-</w:t>
      </w:r>
      <w:r w:rsidR="005A6D0A">
        <w:rPr>
          <w:rFonts w:cstheme="minorHAnsi"/>
          <w:color w:val="333333"/>
          <w:sz w:val="24"/>
          <w:szCs w:val="24"/>
          <w:shd w:val="clear" w:color="auto" w:fill="FFFFFF"/>
        </w:rPr>
        <w:t>of</w:t>
      </w:r>
      <w:r w:rsidR="00A343AA">
        <w:rPr>
          <w:rFonts w:cstheme="minorHAnsi"/>
          <w:color w:val="333333"/>
          <w:sz w:val="24"/>
          <w:szCs w:val="24"/>
          <w:shd w:val="clear" w:color="auto" w:fill="FFFFFF"/>
        </w:rPr>
        <w:t>-</w:t>
      </w:r>
      <w:r w:rsidR="005A6D0A">
        <w:rPr>
          <w:rFonts w:cstheme="minorHAnsi"/>
          <w:color w:val="333333"/>
          <w:sz w:val="24"/>
          <w:szCs w:val="24"/>
          <w:shd w:val="clear" w:color="auto" w:fill="FFFFFF"/>
        </w:rPr>
        <w:t>state residents</w:t>
      </w:r>
      <w:r w:rsidR="00506267">
        <w:rPr>
          <w:rFonts w:cstheme="minorHAnsi"/>
          <w:color w:val="333333"/>
          <w:sz w:val="24"/>
          <w:szCs w:val="24"/>
          <w:shd w:val="clear" w:color="auto" w:fill="FFFFFF"/>
        </w:rPr>
        <w:t xml:space="preserve"> </w:t>
      </w:r>
      <w:proofErr w:type="gramStart"/>
      <w:r w:rsidR="005A6D0A">
        <w:rPr>
          <w:rFonts w:cstheme="minorHAnsi"/>
          <w:color w:val="333333"/>
          <w:sz w:val="24"/>
          <w:szCs w:val="24"/>
          <w:shd w:val="clear" w:color="auto" w:fill="FFFFFF"/>
        </w:rPr>
        <w:t>age</w:t>
      </w:r>
      <w:proofErr w:type="gramEnd"/>
      <w:r w:rsidRPr="00DB4F9E">
        <w:rPr>
          <w:rFonts w:cstheme="minorHAnsi"/>
          <w:color w:val="333333"/>
          <w:sz w:val="24"/>
          <w:szCs w:val="24"/>
          <w:shd w:val="clear" w:color="auto" w:fill="FFFFFF"/>
        </w:rPr>
        <w:t xml:space="preserve"> 21</w:t>
      </w:r>
      <w:r w:rsidR="00506267">
        <w:rPr>
          <w:rFonts w:cstheme="minorHAnsi"/>
          <w:color w:val="333333"/>
          <w:sz w:val="24"/>
          <w:szCs w:val="24"/>
          <w:shd w:val="clear" w:color="auto" w:fill="FFFFFF"/>
        </w:rPr>
        <w:t xml:space="preserve"> or older</w:t>
      </w:r>
      <w:r w:rsidR="005A6D0A">
        <w:rPr>
          <w:rFonts w:cstheme="minorHAnsi"/>
          <w:color w:val="333333"/>
          <w:sz w:val="24"/>
          <w:szCs w:val="24"/>
          <w:shd w:val="clear" w:color="auto" w:fill="FFFFFF"/>
        </w:rPr>
        <w:t xml:space="preserve">. It is legal to </w:t>
      </w:r>
      <w:r w:rsidRPr="00DB4F9E">
        <w:rPr>
          <w:rFonts w:cstheme="minorHAnsi"/>
          <w:color w:val="333333"/>
          <w:sz w:val="24"/>
          <w:szCs w:val="24"/>
          <w:shd w:val="clear" w:color="auto" w:fill="FFFFFF"/>
        </w:rPr>
        <w:t>possess up to 2.5 ounces in public</w:t>
      </w:r>
      <w:r w:rsidR="00506267">
        <w:rPr>
          <w:rFonts w:cstheme="minorHAnsi"/>
          <w:color w:val="333333"/>
          <w:sz w:val="24"/>
          <w:szCs w:val="24"/>
          <w:shd w:val="clear" w:color="auto" w:fill="FFFFFF"/>
        </w:rPr>
        <w:t xml:space="preserve"> </w:t>
      </w:r>
      <w:r w:rsidR="005A6D0A" w:rsidRPr="00DB4F9E">
        <w:rPr>
          <w:rFonts w:cstheme="minorHAnsi"/>
          <w:color w:val="333333"/>
          <w:sz w:val="24"/>
          <w:szCs w:val="24"/>
          <w:shd w:val="clear" w:color="auto" w:fill="FFFFFF"/>
        </w:rPr>
        <w:t xml:space="preserve">and up to 15 grams of marijuana concentrate. </w:t>
      </w:r>
      <w:r w:rsidR="0016150A" w:rsidRPr="00DB4F9E">
        <w:rPr>
          <w:rFonts w:cstheme="minorHAnsi"/>
          <w:color w:val="333333"/>
          <w:sz w:val="24"/>
          <w:szCs w:val="24"/>
          <w:shd w:val="clear" w:color="auto" w:fill="FFFFFF"/>
        </w:rPr>
        <w:t>Michigan laws require marijuana consumption to occur in a private residence or the home of someone</w:t>
      </w:r>
      <w:r w:rsidR="0016150A">
        <w:rPr>
          <w:rFonts w:cstheme="minorHAnsi"/>
          <w:color w:val="333333"/>
          <w:sz w:val="24"/>
          <w:szCs w:val="24"/>
          <w:shd w:val="clear" w:color="auto" w:fill="FFFFFF"/>
        </w:rPr>
        <w:t>, with resident permission. It’s</w:t>
      </w:r>
      <w:r w:rsidR="00506267" w:rsidRPr="00DB4F9E">
        <w:rPr>
          <w:rFonts w:cstheme="minorHAnsi"/>
          <w:color w:val="333333"/>
          <w:sz w:val="24"/>
          <w:szCs w:val="24"/>
          <w:shd w:val="clear" w:color="auto" w:fill="FFFFFF"/>
        </w:rPr>
        <w:t xml:space="preserve"> illegal to consume marijuana on federal property, in a vehicle, or in public or in public view, with an exception for some designated locations within some municipalities.</w:t>
      </w:r>
    </w:p>
    <w:p w14:paraId="0DBCC40C" w14:textId="78181504" w:rsidR="00DB4F9E" w:rsidRPr="00DB4F9E" w:rsidRDefault="00DB4F9E" w:rsidP="00DB4F9E">
      <w:pPr>
        <w:rPr>
          <w:rFonts w:cstheme="minorHAnsi"/>
          <w:color w:val="333333"/>
          <w:sz w:val="24"/>
          <w:szCs w:val="24"/>
          <w:shd w:val="clear" w:color="auto" w:fill="FFFFFF"/>
        </w:rPr>
      </w:pPr>
      <w:r w:rsidRPr="00CF676B">
        <w:rPr>
          <w:rFonts w:cstheme="minorHAnsi"/>
          <w:b/>
          <w:bCs/>
          <w:color w:val="333333"/>
          <w:sz w:val="24"/>
          <w:szCs w:val="24"/>
          <w:shd w:val="clear" w:color="auto" w:fill="FFFFFF"/>
        </w:rPr>
        <w:t>Minnesota</w:t>
      </w:r>
      <w:r w:rsidR="005A6D0A" w:rsidRPr="00CF676B">
        <w:rPr>
          <w:rFonts w:cstheme="minorHAnsi"/>
          <w:b/>
          <w:bCs/>
          <w:color w:val="333333"/>
          <w:sz w:val="24"/>
          <w:szCs w:val="24"/>
          <w:shd w:val="clear" w:color="auto" w:fill="FFFFFF"/>
        </w:rPr>
        <w:t>:</w:t>
      </w:r>
      <w:r w:rsidR="005A6D0A">
        <w:rPr>
          <w:rFonts w:cstheme="minorHAnsi"/>
          <w:color w:val="333333"/>
          <w:sz w:val="24"/>
          <w:szCs w:val="24"/>
          <w:shd w:val="clear" w:color="auto" w:fill="FFFFFF"/>
        </w:rPr>
        <w:t xml:space="preserve"> </w:t>
      </w:r>
      <w:r w:rsidRPr="00DB4F9E">
        <w:rPr>
          <w:rFonts w:cstheme="minorHAnsi"/>
          <w:color w:val="333333"/>
          <w:sz w:val="24"/>
          <w:szCs w:val="24"/>
          <w:shd w:val="clear" w:color="auto" w:fill="FFFFFF"/>
        </w:rPr>
        <w:t xml:space="preserve">Minnesota </w:t>
      </w:r>
      <w:r w:rsidR="005A6D0A">
        <w:rPr>
          <w:rFonts w:cstheme="minorHAnsi"/>
          <w:color w:val="333333"/>
          <w:sz w:val="24"/>
          <w:szCs w:val="24"/>
          <w:shd w:val="clear" w:color="auto" w:fill="FFFFFF"/>
        </w:rPr>
        <w:t xml:space="preserve">recently </w:t>
      </w:r>
      <w:r w:rsidRPr="00DB4F9E">
        <w:rPr>
          <w:rFonts w:cstheme="minorHAnsi"/>
          <w:color w:val="333333"/>
          <w:sz w:val="24"/>
          <w:szCs w:val="24"/>
          <w:shd w:val="clear" w:color="auto" w:fill="FFFFFF"/>
        </w:rPr>
        <w:t>legalized recreational marijuana on May 30, 2023. As of August 1, 2023, Minnesota residents will be permitted to consume and grow marijuana in their homes. Possession of marijuana will be limited to 2 pounds, or approximately 70.5 ounces, at their residence and 2 ounces, or approximately 56 grams, in public.</w:t>
      </w:r>
      <w:r w:rsidRPr="00DB4F9E">
        <w:rPr>
          <w:rFonts w:eastAsia="Times New Roman" w:cstheme="minorHAnsi"/>
          <w:color w:val="2B2B2B"/>
          <w:sz w:val="24"/>
          <w:szCs w:val="24"/>
        </w:rPr>
        <w:t xml:space="preserve"> </w:t>
      </w:r>
      <w:r w:rsidRPr="00DB4F9E">
        <w:rPr>
          <w:rFonts w:cstheme="minorHAnsi"/>
          <w:color w:val="333333"/>
          <w:sz w:val="24"/>
          <w:szCs w:val="24"/>
          <w:shd w:val="clear" w:color="auto" w:fill="FFFFFF"/>
        </w:rPr>
        <w:t xml:space="preserve">Marijuana will be permitted to be at Minnesotan’s private residence, another’s private property who permits it, and businesses or events licensed for on-site consumption. Such consumption will be prohibited on federal property, within a vehicle, or public places, including private residences in public view such as balconies or patios of apartment and condo buildings. </w:t>
      </w:r>
    </w:p>
    <w:p w14:paraId="1DB9A933" w14:textId="77777777" w:rsidR="00DB4F9E" w:rsidRPr="00CF676B" w:rsidRDefault="00DB4F9E" w:rsidP="00DB4F9E">
      <w:pPr>
        <w:rPr>
          <w:rFonts w:cstheme="minorHAnsi"/>
          <w:b/>
          <w:bCs/>
          <w:color w:val="333333"/>
          <w:sz w:val="24"/>
          <w:szCs w:val="24"/>
          <w:shd w:val="clear" w:color="auto" w:fill="FFFFFF"/>
        </w:rPr>
      </w:pPr>
      <w:r w:rsidRPr="00CF676B">
        <w:rPr>
          <w:rFonts w:cstheme="minorHAnsi"/>
          <w:b/>
          <w:bCs/>
          <w:color w:val="333333"/>
          <w:sz w:val="24"/>
          <w:szCs w:val="24"/>
          <w:shd w:val="clear" w:color="auto" w:fill="FFFFFF"/>
        </w:rPr>
        <w:t>Legal Takeaways</w:t>
      </w:r>
    </w:p>
    <w:p w14:paraId="4807983A" w14:textId="686B7F3D" w:rsidR="00CF676B" w:rsidRDefault="00CF676B" w:rsidP="00CF676B">
      <w:pPr>
        <w:pStyle w:val="ListParagraph"/>
        <w:numPr>
          <w:ilvl w:val="0"/>
          <w:numId w:val="2"/>
        </w:numPr>
        <w:rPr>
          <w:rFonts w:cstheme="minorHAnsi"/>
          <w:color w:val="333333"/>
          <w:sz w:val="24"/>
          <w:szCs w:val="24"/>
          <w:shd w:val="clear" w:color="auto" w:fill="FFFFFF"/>
        </w:rPr>
      </w:pPr>
      <w:r w:rsidRPr="004A5633">
        <w:rPr>
          <w:rFonts w:cstheme="minorHAnsi"/>
          <w:b/>
          <w:bCs/>
          <w:color w:val="333333"/>
          <w:sz w:val="24"/>
          <w:szCs w:val="24"/>
          <w:shd w:val="clear" w:color="auto" w:fill="FFFFFF"/>
        </w:rPr>
        <w:t>Fines are possible:</w:t>
      </w:r>
      <w:r w:rsidRPr="00CF676B">
        <w:rPr>
          <w:rFonts w:cstheme="minorHAnsi"/>
          <w:color w:val="333333"/>
          <w:sz w:val="24"/>
          <w:szCs w:val="24"/>
          <w:shd w:val="clear" w:color="auto" w:fill="FFFFFF"/>
        </w:rPr>
        <w:t xml:space="preserve"> </w:t>
      </w:r>
      <w:r w:rsidR="00DB4F9E" w:rsidRPr="00CF676B">
        <w:rPr>
          <w:rFonts w:cstheme="minorHAnsi"/>
          <w:color w:val="333333"/>
          <w:sz w:val="24"/>
          <w:szCs w:val="24"/>
          <w:shd w:val="clear" w:color="auto" w:fill="FFFFFF"/>
        </w:rPr>
        <w:t xml:space="preserve">It is important to remember that, even within states with legal marijuana, the violation of marijuana consumption or possession laws can lead to additional fines and other possible criminal sanctions. </w:t>
      </w:r>
    </w:p>
    <w:p w14:paraId="4CEAF092" w14:textId="77777777" w:rsidR="00CF676B" w:rsidRPr="00CF676B" w:rsidRDefault="00CF676B" w:rsidP="00CF676B">
      <w:pPr>
        <w:pStyle w:val="ListParagraph"/>
        <w:rPr>
          <w:rFonts w:cstheme="minorHAnsi"/>
          <w:color w:val="333333"/>
          <w:sz w:val="24"/>
          <w:szCs w:val="24"/>
          <w:shd w:val="clear" w:color="auto" w:fill="FFFFFF"/>
        </w:rPr>
      </w:pPr>
    </w:p>
    <w:p w14:paraId="0775DB40" w14:textId="54FF8D38" w:rsidR="00CF676B" w:rsidRDefault="004A5633" w:rsidP="00CF676B">
      <w:pPr>
        <w:pStyle w:val="ListParagraph"/>
        <w:numPr>
          <w:ilvl w:val="0"/>
          <w:numId w:val="2"/>
        </w:numPr>
        <w:rPr>
          <w:rFonts w:cstheme="minorHAnsi"/>
          <w:color w:val="333333"/>
          <w:sz w:val="24"/>
          <w:szCs w:val="24"/>
          <w:shd w:val="clear" w:color="auto" w:fill="FFFFFF"/>
        </w:rPr>
      </w:pPr>
      <w:r>
        <w:rPr>
          <w:rFonts w:cstheme="minorHAnsi"/>
          <w:b/>
          <w:bCs/>
          <w:color w:val="333333"/>
          <w:sz w:val="24"/>
          <w:szCs w:val="24"/>
          <w:shd w:val="clear" w:color="auto" w:fill="FFFFFF"/>
        </w:rPr>
        <w:t>Driving:</w:t>
      </w:r>
      <w:r w:rsidR="00CF676B">
        <w:rPr>
          <w:rFonts w:cstheme="minorHAnsi"/>
          <w:color w:val="333333"/>
          <w:sz w:val="24"/>
          <w:szCs w:val="24"/>
          <w:shd w:val="clear" w:color="auto" w:fill="FFFFFF"/>
        </w:rPr>
        <w:t xml:space="preserve"> </w:t>
      </w:r>
      <w:r w:rsidR="00DB4F9E" w:rsidRPr="00CF676B">
        <w:rPr>
          <w:rFonts w:cstheme="minorHAnsi"/>
          <w:color w:val="333333"/>
          <w:sz w:val="24"/>
          <w:szCs w:val="24"/>
          <w:shd w:val="clear" w:color="auto" w:fill="FFFFFF"/>
        </w:rPr>
        <w:t xml:space="preserve">The operation of a motor vehicle after consuming marijuana is illegal in all states and can lead to charges like operating </w:t>
      </w:r>
      <w:r w:rsidR="00DC3826">
        <w:rPr>
          <w:rFonts w:cstheme="minorHAnsi"/>
          <w:color w:val="333333"/>
          <w:sz w:val="24"/>
          <w:szCs w:val="24"/>
          <w:shd w:val="clear" w:color="auto" w:fill="FFFFFF"/>
        </w:rPr>
        <w:t>while intoxicated or with a restricted controlled substance, which ranges in penalties from fines to prison sentences with mandatory minimum periods of incarceration.</w:t>
      </w:r>
      <w:r w:rsidR="00DB4F9E" w:rsidRPr="00CF676B">
        <w:rPr>
          <w:rFonts w:cstheme="minorHAnsi"/>
          <w:color w:val="333333"/>
          <w:sz w:val="24"/>
          <w:szCs w:val="24"/>
          <w:shd w:val="clear" w:color="auto" w:fill="FFFFFF"/>
        </w:rPr>
        <w:t xml:space="preserve"> </w:t>
      </w:r>
    </w:p>
    <w:p w14:paraId="4F68C8F1" w14:textId="77777777" w:rsidR="00CF676B" w:rsidRPr="00CF676B" w:rsidRDefault="00CF676B" w:rsidP="00CF676B">
      <w:pPr>
        <w:pStyle w:val="ListParagraph"/>
        <w:rPr>
          <w:rFonts w:cstheme="minorHAnsi"/>
          <w:color w:val="333333"/>
          <w:sz w:val="24"/>
          <w:szCs w:val="24"/>
          <w:shd w:val="clear" w:color="auto" w:fill="FFFFFF"/>
        </w:rPr>
      </w:pPr>
    </w:p>
    <w:p w14:paraId="33A03F19" w14:textId="77777777" w:rsidR="00FC3C1C" w:rsidRDefault="00CF676B" w:rsidP="00CF676B">
      <w:pPr>
        <w:pStyle w:val="ListParagraph"/>
        <w:numPr>
          <w:ilvl w:val="0"/>
          <w:numId w:val="2"/>
        </w:numPr>
        <w:rPr>
          <w:rFonts w:cstheme="minorHAnsi"/>
          <w:color w:val="333333"/>
          <w:sz w:val="24"/>
          <w:szCs w:val="24"/>
          <w:shd w:val="clear" w:color="auto" w:fill="FFFFFF"/>
        </w:rPr>
      </w:pPr>
      <w:r w:rsidRPr="004A5633">
        <w:rPr>
          <w:rFonts w:cstheme="minorHAnsi"/>
          <w:b/>
          <w:bCs/>
          <w:color w:val="333333"/>
          <w:sz w:val="24"/>
          <w:szCs w:val="24"/>
          <w:shd w:val="clear" w:color="auto" w:fill="FFFFFF"/>
        </w:rPr>
        <w:t>Transporting marijuana:</w:t>
      </w:r>
      <w:r>
        <w:rPr>
          <w:rFonts w:cstheme="minorHAnsi"/>
          <w:color w:val="333333"/>
          <w:sz w:val="24"/>
          <w:szCs w:val="24"/>
          <w:shd w:val="clear" w:color="auto" w:fill="FFFFFF"/>
        </w:rPr>
        <w:t xml:space="preserve"> If you purchased marijuana legally in another state, it is illegal to transport it across state lines - </w:t>
      </w:r>
      <w:r w:rsidR="00DB4F9E" w:rsidRPr="00CF676B">
        <w:rPr>
          <w:rFonts w:cstheme="minorHAnsi"/>
          <w:color w:val="333333"/>
          <w:sz w:val="24"/>
          <w:szCs w:val="24"/>
          <w:shd w:val="clear" w:color="auto" w:fill="FFFFFF"/>
        </w:rPr>
        <w:t xml:space="preserve">even if you are crossing into another state where marijuana is legal. </w:t>
      </w:r>
      <w:r w:rsidR="00FC3C1C">
        <w:rPr>
          <w:rFonts w:cstheme="minorHAnsi"/>
          <w:color w:val="333333"/>
          <w:sz w:val="24"/>
          <w:szCs w:val="24"/>
          <w:shd w:val="clear" w:color="auto" w:fill="FFFFFF"/>
        </w:rPr>
        <w:t>It</w:t>
      </w:r>
      <w:r w:rsidR="00DB4F9E" w:rsidRPr="00CF676B">
        <w:rPr>
          <w:rFonts w:cstheme="minorHAnsi"/>
          <w:color w:val="333333"/>
          <w:sz w:val="24"/>
          <w:szCs w:val="24"/>
          <w:shd w:val="clear" w:color="auto" w:fill="FFFFFF"/>
        </w:rPr>
        <w:t xml:space="preserve"> is a federal crime to transport marijuana across state lines.</w:t>
      </w:r>
    </w:p>
    <w:p w14:paraId="25A16BE3" w14:textId="77777777" w:rsidR="00FC3C1C" w:rsidRPr="00FC3C1C" w:rsidRDefault="00FC3C1C" w:rsidP="00FC3C1C">
      <w:pPr>
        <w:pStyle w:val="ListParagraph"/>
        <w:rPr>
          <w:rFonts w:cstheme="minorHAnsi"/>
          <w:color w:val="333333"/>
          <w:sz w:val="24"/>
          <w:szCs w:val="24"/>
          <w:shd w:val="clear" w:color="auto" w:fill="FFFFFF"/>
        </w:rPr>
      </w:pPr>
    </w:p>
    <w:p w14:paraId="769CBCC6" w14:textId="1684B169" w:rsidR="00DB4F9E" w:rsidRDefault="00DB4F9E" w:rsidP="00CF676B">
      <w:pPr>
        <w:pStyle w:val="ListParagraph"/>
        <w:numPr>
          <w:ilvl w:val="0"/>
          <w:numId w:val="2"/>
        </w:numPr>
        <w:rPr>
          <w:rFonts w:cstheme="minorHAnsi"/>
          <w:color w:val="333333"/>
          <w:sz w:val="24"/>
          <w:szCs w:val="24"/>
          <w:shd w:val="clear" w:color="auto" w:fill="FFFFFF"/>
        </w:rPr>
      </w:pPr>
      <w:r w:rsidRPr="00CF676B">
        <w:rPr>
          <w:rFonts w:cstheme="minorHAnsi"/>
          <w:color w:val="333333"/>
          <w:sz w:val="24"/>
          <w:szCs w:val="24"/>
          <w:shd w:val="clear" w:color="auto" w:fill="FFFFFF"/>
        </w:rPr>
        <w:t>Marijuana is classified as a Schedule I drug</w:t>
      </w:r>
      <w:r w:rsidR="00FC3C1C">
        <w:rPr>
          <w:rFonts w:cstheme="minorHAnsi"/>
          <w:color w:val="333333"/>
          <w:sz w:val="24"/>
          <w:szCs w:val="24"/>
          <w:shd w:val="clear" w:color="auto" w:fill="FFFFFF"/>
        </w:rPr>
        <w:t>,</w:t>
      </w:r>
      <w:r w:rsidRPr="00CF676B">
        <w:rPr>
          <w:rFonts w:cstheme="minorHAnsi"/>
          <w:color w:val="333333"/>
          <w:sz w:val="24"/>
          <w:szCs w:val="24"/>
          <w:shd w:val="clear" w:color="auto" w:fill="FFFFFF"/>
        </w:rPr>
        <w:t xml:space="preserve"> according to the Controlled Substances Act, a federal law that, in part, prohibits the possession or consumption of marijuana, which </w:t>
      </w:r>
      <w:r w:rsidRPr="00CF676B">
        <w:rPr>
          <w:rFonts w:cstheme="minorHAnsi"/>
          <w:color w:val="333333"/>
          <w:sz w:val="24"/>
          <w:szCs w:val="24"/>
          <w:shd w:val="clear" w:color="auto" w:fill="FFFFFF"/>
        </w:rPr>
        <w:lastRenderedPageBreak/>
        <w:t xml:space="preserve">trumps any state laws that say otherwise. </w:t>
      </w:r>
      <w:r w:rsidR="00752030">
        <w:rPr>
          <w:rFonts w:cstheme="minorHAnsi"/>
          <w:color w:val="333333"/>
          <w:sz w:val="24"/>
          <w:szCs w:val="24"/>
          <w:shd w:val="clear" w:color="auto" w:fill="FFFFFF"/>
        </w:rPr>
        <w:t>Though federal law may apply, it may not be enforced, especially in states in which marijuana is legal.</w:t>
      </w:r>
    </w:p>
    <w:p w14:paraId="4441BCB8" w14:textId="2B226AEB" w:rsidR="006B535A" w:rsidRPr="00102A07" w:rsidRDefault="006B535A" w:rsidP="006B535A">
      <w:pPr>
        <w:rPr>
          <w:rFonts w:cstheme="minorHAnsi"/>
          <w:i/>
          <w:iCs/>
          <w:color w:val="333333"/>
          <w:sz w:val="24"/>
          <w:szCs w:val="24"/>
          <w:shd w:val="clear" w:color="auto" w:fill="FFFFFF"/>
        </w:rPr>
      </w:pPr>
      <w:r w:rsidRPr="00102A07">
        <w:rPr>
          <w:rFonts w:cstheme="minorHAnsi"/>
          <w:i/>
          <w:iCs/>
          <w:color w:val="333333"/>
          <w:sz w:val="24"/>
          <w:szCs w:val="24"/>
          <w:shd w:val="clear" w:color="auto" w:fill="FFFFFF"/>
        </w:rPr>
        <w:t xml:space="preserve">Michael </w:t>
      </w:r>
      <w:r w:rsidR="00DC3826" w:rsidRPr="00102A07">
        <w:rPr>
          <w:rFonts w:cstheme="minorHAnsi"/>
          <w:i/>
          <w:iCs/>
          <w:color w:val="333333"/>
          <w:sz w:val="24"/>
          <w:szCs w:val="24"/>
          <w:shd w:val="clear" w:color="auto" w:fill="FFFFFF"/>
        </w:rPr>
        <w:t>A</w:t>
      </w:r>
      <w:r w:rsidRPr="00102A07">
        <w:rPr>
          <w:rFonts w:cstheme="minorHAnsi"/>
          <w:i/>
          <w:iCs/>
          <w:color w:val="333333"/>
          <w:sz w:val="24"/>
          <w:szCs w:val="24"/>
          <w:shd w:val="clear" w:color="auto" w:fill="FFFFFF"/>
        </w:rPr>
        <w:t xml:space="preserve">. Forella III is owner of Forella Law Offices in Kenosha. He specializes in criminal defense, vehicle accidents, wrongful death, family law, civil litigation, and landlord-tenant law. He is a member of the State Bar of Wisconsin Lawyer Referral and information Service, which connects Wisconsin residents with lawyers throughout the state. Learn more at </w:t>
      </w:r>
      <w:hyperlink r:id="rId5" w:history="1">
        <w:r w:rsidRPr="00102A07">
          <w:rPr>
            <w:rStyle w:val="Hyperlink"/>
            <w:rFonts w:cstheme="minorHAnsi"/>
            <w:sz w:val="24"/>
            <w:szCs w:val="24"/>
            <w:u w:val="none"/>
            <w:shd w:val="clear" w:color="auto" w:fill="FFFFFF"/>
          </w:rPr>
          <w:t>wislaw.org</w:t>
        </w:r>
      </w:hyperlink>
      <w:r w:rsidRPr="00102A07">
        <w:rPr>
          <w:rFonts w:cstheme="minorHAnsi"/>
          <w:color w:val="333333"/>
          <w:sz w:val="24"/>
          <w:szCs w:val="24"/>
          <w:shd w:val="clear" w:color="auto" w:fill="FFFFFF"/>
        </w:rPr>
        <w:t>.</w:t>
      </w:r>
    </w:p>
    <w:p w14:paraId="181A06DE" w14:textId="77777777" w:rsidR="00587BC5" w:rsidRDefault="00587BC5"/>
    <w:sectPr w:rsidR="00587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A3692"/>
    <w:multiLevelType w:val="hybridMultilevel"/>
    <w:tmpl w:val="B8B8E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B901FE"/>
    <w:multiLevelType w:val="hybridMultilevel"/>
    <w:tmpl w:val="AD66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913D9F"/>
    <w:multiLevelType w:val="hybridMultilevel"/>
    <w:tmpl w:val="74AE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05302"/>
    <w:multiLevelType w:val="hybridMultilevel"/>
    <w:tmpl w:val="05B698DC"/>
    <w:lvl w:ilvl="0" w:tplc="4778305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35333"/>
    <w:multiLevelType w:val="hybridMultilevel"/>
    <w:tmpl w:val="128CECF4"/>
    <w:lvl w:ilvl="0" w:tplc="C3AC4AE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12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553438">
    <w:abstractNumId w:val="1"/>
  </w:num>
  <w:num w:numId="3" w16cid:durableId="2103989299">
    <w:abstractNumId w:val="4"/>
  </w:num>
  <w:num w:numId="4" w16cid:durableId="282660678">
    <w:abstractNumId w:val="3"/>
  </w:num>
  <w:num w:numId="5" w16cid:durableId="536968429">
    <w:abstractNumId w:val="1"/>
  </w:num>
  <w:num w:numId="6" w16cid:durableId="1828206949">
    <w:abstractNumId w:val="0"/>
  </w:num>
  <w:num w:numId="7" w16cid:durableId="56634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9E"/>
    <w:rsid w:val="00102A07"/>
    <w:rsid w:val="0016150A"/>
    <w:rsid w:val="004A5633"/>
    <w:rsid w:val="00506267"/>
    <w:rsid w:val="00587BC5"/>
    <w:rsid w:val="005A6D0A"/>
    <w:rsid w:val="006A1E1F"/>
    <w:rsid w:val="006B535A"/>
    <w:rsid w:val="006B7CF4"/>
    <w:rsid w:val="00752030"/>
    <w:rsid w:val="00A343AA"/>
    <w:rsid w:val="00CE3E46"/>
    <w:rsid w:val="00CF676B"/>
    <w:rsid w:val="00DB4F9E"/>
    <w:rsid w:val="00DC3826"/>
    <w:rsid w:val="00E206E1"/>
    <w:rsid w:val="00FC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A135"/>
  <w15:chartTrackingRefBased/>
  <w15:docId w15:val="{3BECAA9A-DA09-42E8-BFBA-5062F396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9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9E"/>
    <w:pPr>
      <w:ind w:left="720"/>
      <w:contextualSpacing/>
    </w:pPr>
  </w:style>
  <w:style w:type="character" w:styleId="Hyperlink">
    <w:name w:val="Hyperlink"/>
    <w:basedOn w:val="DefaultParagraphFont"/>
    <w:uiPriority w:val="99"/>
    <w:unhideWhenUsed/>
    <w:rsid w:val="004A5633"/>
    <w:rPr>
      <w:color w:val="0563C1" w:themeColor="hyperlink"/>
      <w:u w:val="single"/>
    </w:rPr>
  </w:style>
  <w:style w:type="character" w:styleId="UnresolvedMention">
    <w:name w:val="Unresolved Mention"/>
    <w:basedOn w:val="DefaultParagraphFont"/>
    <w:uiPriority w:val="99"/>
    <w:semiHidden/>
    <w:unhideWhenUsed/>
    <w:rsid w:val="004A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sbar.org/forPublic/INeedaLawyer/Pages/i-need-a-lawyer.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Denise Guttery</cp:lastModifiedBy>
  <cp:revision>5</cp:revision>
  <dcterms:created xsi:type="dcterms:W3CDTF">2023-06-06T18:00:00Z</dcterms:created>
  <dcterms:modified xsi:type="dcterms:W3CDTF">2023-06-08T15:08:00Z</dcterms:modified>
</cp:coreProperties>
</file>