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120565" w:rsidRDefault="0073592A" w:rsidP="0073592A">
      <w:pPr>
        <w:rPr>
          <w:rFonts w:cstheme="minorHAnsi"/>
          <w:i/>
          <w:iCs/>
          <w:color w:val="FF0000"/>
        </w:rPr>
      </w:pPr>
      <w:r w:rsidRPr="00120565">
        <w:rPr>
          <w:rFonts w:cstheme="minorHAnsi"/>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Pr="00120565" w:rsidRDefault="00000000">
      <w:pPr>
        <w:rPr>
          <w:rFonts w:cstheme="minorHAnsi"/>
          <w:b/>
          <w:bCs/>
        </w:rPr>
      </w:pPr>
    </w:p>
    <w:p w14:paraId="6D92D9EA" w14:textId="683C89E1" w:rsidR="000C7F35" w:rsidRPr="00120565" w:rsidRDefault="00471042" w:rsidP="000C7F35">
      <w:pPr>
        <w:rPr>
          <w:rFonts w:eastAsia="Times New Roman" w:cstheme="minorHAnsi"/>
          <w:b/>
          <w:bCs/>
          <w:color w:val="000000"/>
          <w:sz w:val="22"/>
          <w:szCs w:val="22"/>
        </w:rPr>
      </w:pPr>
      <w:r>
        <w:rPr>
          <w:rFonts w:cstheme="minorHAnsi"/>
          <w:b/>
          <w:bCs/>
          <w:color w:val="212121"/>
          <w:sz w:val="22"/>
          <w:szCs w:val="22"/>
        </w:rPr>
        <w:t xml:space="preserve">Evers’ building budget has a few </w:t>
      </w:r>
      <w:proofErr w:type="gramStart"/>
      <w:r>
        <w:rPr>
          <w:rFonts w:cstheme="minorHAnsi"/>
          <w:b/>
          <w:bCs/>
          <w:color w:val="212121"/>
          <w:sz w:val="22"/>
          <w:szCs w:val="22"/>
        </w:rPr>
        <w:t>twists</w:t>
      </w:r>
      <w:proofErr w:type="gramEnd"/>
    </w:p>
    <w:p w14:paraId="0F3A6F80" w14:textId="77777777" w:rsidR="005A4258" w:rsidRPr="00120565" w:rsidRDefault="0006627D" w:rsidP="005A4258">
      <w:pPr>
        <w:pStyle w:val="NormalWeb"/>
        <w:rPr>
          <w:rFonts w:asciiTheme="minorHAnsi" w:hAnsiTheme="minorHAnsi" w:cstheme="minorHAnsi"/>
          <w:color w:val="000000"/>
          <w:sz w:val="22"/>
          <w:szCs w:val="22"/>
        </w:rPr>
      </w:pPr>
      <w:r w:rsidRPr="00120565">
        <w:rPr>
          <w:rFonts w:asciiTheme="minorHAnsi" w:hAnsiTheme="minorHAnsi" w:cstheme="minorHAnsi"/>
          <w:color w:val="000000"/>
          <w:sz w:val="22"/>
          <w:szCs w:val="22"/>
        </w:rPr>
        <w:t>By WisPolitics.com</w:t>
      </w:r>
    </w:p>
    <w:p w14:paraId="279C2EC6" w14:textId="7493B7B0" w:rsidR="00120565" w:rsidRDefault="00471042" w:rsidP="00120565">
      <w:pPr>
        <w:rPr>
          <w:rFonts w:ascii="Calibri" w:hAnsi="Calibri" w:cs="Calibri"/>
          <w:color w:val="212121"/>
          <w:sz w:val="22"/>
          <w:szCs w:val="22"/>
        </w:rPr>
      </w:pPr>
      <w:r>
        <w:rPr>
          <w:rFonts w:ascii="Calibri" w:hAnsi="Calibri" w:cs="Calibri"/>
          <w:color w:val="212121"/>
          <w:sz w:val="22"/>
          <w:szCs w:val="22"/>
        </w:rPr>
        <w:t>After a gubernatorial election, the first job of the governor in the</w:t>
      </w:r>
      <w:r>
        <w:rPr>
          <w:rFonts w:ascii="Calibri" w:hAnsi="Calibri" w:cs="Calibri"/>
          <w:color w:val="212121"/>
          <w:sz w:val="22"/>
          <w:szCs w:val="22"/>
        </w:rPr>
        <w:t xml:space="preserve"> </w:t>
      </w:r>
      <w:r>
        <w:rPr>
          <w:rFonts w:ascii="Calibri" w:hAnsi="Calibri" w:cs="Calibri"/>
          <w:color w:val="212121"/>
          <w:sz w:val="22"/>
          <w:szCs w:val="22"/>
        </w:rPr>
        <w:t>first year of the new term is unveiling the two-year state budget</w:t>
      </w:r>
      <w:r>
        <w:rPr>
          <w:rFonts w:ascii="Calibri" w:hAnsi="Calibri" w:cs="Calibri"/>
          <w:color w:val="212121"/>
          <w:sz w:val="22"/>
          <w:szCs w:val="22"/>
        </w:rPr>
        <w:t xml:space="preserve"> </w:t>
      </w:r>
      <w:r>
        <w:rPr>
          <w:rFonts w:ascii="Calibri" w:hAnsi="Calibri" w:cs="Calibri"/>
          <w:color w:val="212121"/>
          <w:sz w:val="22"/>
          <w:szCs w:val="22"/>
        </w:rPr>
        <w:t>plan.</w:t>
      </w:r>
      <w:r>
        <w:rPr>
          <w:rFonts w:ascii="Calibri" w:hAnsi="Calibri" w:cs="Calibri"/>
          <w:color w:val="212121"/>
          <w:sz w:val="22"/>
          <w:szCs w:val="22"/>
        </w:rPr>
        <w:br/>
      </w:r>
      <w:r>
        <w:rPr>
          <w:rFonts w:ascii="Calibri" w:hAnsi="Calibri" w:cs="Calibri"/>
          <w:color w:val="212121"/>
          <w:sz w:val="22"/>
          <w:szCs w:val="22"/>
        </w:rPr>
        <w:br/>
        <w:t>Then comes the capital budget, or building plan.</w:t>
      </w:r>
      <w:r>
        <w:rPr>
          <w:rFonts w:ascii="Calibri" w:hAnsi="Calibri" w:cs="Calibri"/>
          <w:color w:val="212121"/>
          <w:sz w:val="22"/>
          <w:szCs w:val="22"/>
        </w:rPr>
        <w:br/>
      </w:r>
      <w:r>
        <w:rPr>
          <w:rFonts w:ascii="Calibri" w:hAnsi="Calibri" w:cs="Calibri"/>
          <w:color w:val="212121"/>
          <w:sz w:val="22"/>
          <w:szCs w:val="22"/>
        </w:rPr>
        <w:br/>
        <w:t>Both go to the Legislature for consideration, and in this case</w:t>
      </w:r>
      <w:r>
        <w:rPr>
          <w:rFonts w:ascii="Calibri" w:hAnsi="Calibri" w:cs="Calibri"/>
          <w:color w:val="212121"/>
          <w:sz w:val="22"/>
          <w:szCs w:val="22"/>
        </w:rPr>
        <w:t xml:space="preserve"> </w:t>
      </w:r>
      <w:r>
        <w:rPr>
          <w:rFonts w:ascii="Calibri" w:hAnsi="Calibri" w:cs="Calibri"/>
          <w:color w:val="212121"/>
          <w:sz w:val="22"/>
          <w:szCs w:val="22"/>
        </w:rPr>
        <w:t>Democratic Gov. Tony Evers is again dealing with a GOP-dominated</w:t>
      </w:r>
      <w:r>
        <w:rPr>
          <w:rFonts w:ascii="Calibri" w:hAnsi="Calibri" w:cs="Calibri"/>
          <w:color w:val="212121"/>
          <w:sz w:val="22"/>
          <w:szCs w:val="22"/>
        </w:rPr>
        <w:t xml:space="preserve"> </w:t>
      </w:r>
      <w:r>
        <w:rPr>
          <w:rFonts w:ascii="Calibri" w:hAnsi="Calibri" w:cs="Calibri"/>
          <w:color w:val="212121"/>
          <w:sz w:val="22"/>
          <w:szCs w:val="22"/>
        </w:rPr>
        <w:t>Assembly and Senate.</w:t>
      </w:r>
      <w:r>
        <w:rPr>
          <w:rFonts w:ascii="Calibri" w:hAnsi="Calibri" w:cs="Calibri"/>
          <w:color w:val="212121"/>
          <w:sz w:val="22"/>
          <w:szCs w:val="22"/>
        </w:rPr>
        <w:br/>
      </w:r>
      <w:r>
        <w:rPr>
          <w:rFonts w:ascii="Calibri" w:hAnsi="Calibri" w:cs="Calibri"/>
          <w:color w:val="212121"/>
          <w:sz w:val="22"/>
          <w:szCs w:val="22"/>
        </w:rPr>
        <w:br/>
        <w:t>In the first Evers term, GOP lawmakers reduced the size of the</w:t>
      </w:r>
      <w:r>
        <w:rPr>
          <w:rFonts w:ascii="Calibri" w:hAnsi="Calibri" w:cs="Calibri"/>
          <w:color w:val="212121"/>
          <w:sz w:val="22"/>
          <w:szCs w:val="22"/>
        </w:rPr>
        <w:t xml:space="preserve"> </w:t>
      </w:r>
      <w:r>
        <w:rPr>
          <w:rFonts w:ascii="Calibri" w:hAnsi="Calibri" w:cs="Calibri"/>
          <w:color w:val="212121"/>
          <w:sz w:val="22"/>
          <w:szCs w:val="22"/>
        </w:rPr>
        <w:t>building budget. For example, two years ago, Evers proposed a nearly</w:t>
      </w:r>
      <w:r>
        <w:rPr>
          <w:rFonts w:ascii="Calibri" w:hAnsi="Calibri" w:cs="Calibri"/>
          <w:color w:val="212121"/>
          <w:sz w:val="22"/>
          <w:szCs w:val="22"/>
        </w:rPr>
        <w:t xml:space="preserve"> </w:t>
      </w:r>
      <w:r>
        <w:rPr>
          <w:rFonts w:ascii="Calibri" w:hAnsi="Calibri" w:cs="Calibri"/>
          <w:color w:val="212121"/>
          <w:sz w:val="22"/>
          <w:szCs w:val="22"/>
        </w:rPr>
        <w:t>$2.4 billion capital budget. Republican lawmakers pared that back to</w:t>
      </w:r>
      <w:r>
        <w:rPr>
          <w:rFonts w:ascii="Calibri" w:hAnsi="Calibri" w:cs="Calibri"/>
          <w:color w:val="212121"/>
          <w:sz w:val="22"/>
          <w:szCs w:val="22"/>
        </w:rPr>
        <w:br/>
        <w:t>$1.5 billion. And insiders say something similar is likely again.</w:t>
      </w:r>
      <w:r>
        <w:rPr>
          <w:rFonts w:ascii="Calibri" w:hAnsi="Calibri" w:cs="Calibri"/>
          <w:color w:val="212121"/>
          <w:sz w:val="22"/>
          <w:szCs w:val="22"/>
        </w:rPr>
        <w:br/>
      </w:r>
      <w:r>
        <w:rPr>
          <w:rFonts w:ascii="Calibri" w:hAnsi="Calibri" w:cs="Calibri"/>
          <w:color w:val="212121"/>
          <w:sz w:val="22"/>
          <w:szCs w:val="22"/>
        </w:rPr>
        <w:br/>
        <w:t>This time he is proposing a $3.8 billion capital budget.</w:t>
      </w:r>
      <w:r>
        <w:rPr>
          <w:rFonts w:ascii="Calibri" w:hAnsi="Calibri" w:cs="Calibri"/>
          <w:color w:val="212121"/>
          <w:sz w:val="22"/>
          <w:szCs w:val="22"/>
        </w:rPr>
        <w:br/>
      </w:r>
      <w:r>
        <w:rPr>
          <w:rFonts w:ascii="Calibri" w:hAnsi="Calibri" w:cs="Calibri"/>
          <w:color w:val="212121"/>
          <w:sz w:val="22"/>
          <w:szCs w:val="22"/>
        </w:rPr>
        <w:br/>
        <w:t xml:space="preserve">Joint Finance Senate Co-chair Howard </w:t>
      </w:r>
      <w:proofErr w:type="spellStart"/>
      <w:r>
        <w:rPr>
          <w:rFonts w:ascii="Calibri" w:hAnsi="Calibri" w:cs="Calibri"/>
          <w:color w:val="212121"/>
          <w:sz w:val="22"/>
          <w:szCs w:val="22"/>
        </w:rPr>
        <w:t>Marklein</w:t>
      </w:r>
      <w:proofErr w:type="spellEnd"/>
      <w:r>
        <w:rPr>
          <w:rFonts w:ascii="Calibri" w:hAnsi="Calibri" w:cs="Calibri"/>
          <w:color w:val="212121"/>
          <w:sz w:val="22"/>
          <w:szCs w:val="22"/>
        </w:rPr>
        <w:t>, R-Spring Green, said</w:t>
      </w:r>
      <w:r>
        <w:rPr>
          <w:rFonts w:ascii="Calibri" w:hAnsi="Calibri" w:cs="Calibri"/>
          <w:color w:val="212121"/>
          <w:sz w:val="22"/>
          <w:szCs w:val="22"/>
        </w:rPr>
        <w:t xml:space="preserve"> </w:t>
      </w:r>
      <w:r>
        <w:rPr>
          <w:rFonts w:ascii="Calibri" w:hAnsi="Calibri" w:cs="Calibri"/>
          <w:color w:val="212121"/>
          <w:sz w:val="22"/>
          <w:szCs w:val="22"/>
        </w:rPr>
        <w:t>Evers' proposal will "have to go through the normal process," while</w:t>
      </w:r>
      <w:r>
        <w:rPr>
          <w:rFonts w:ascii="Calibri" w:hAnsi="Calibri" w:cs="Calibri"/>
          <w:color w:val="212121"/>
          <w:sz w:val="22"/>
          <w:szCs w:val="22"/>
        </w:rPr>
        <w:t xml:space="preserve"> </w:t>
      </w:r>
      <w:r>
        <w:rPr>
          <w:rFonts w:ascii="Calibri" w:hAnsi="Calibri" w:cs="Calibri"/>
          <w:color w:val="212121"/>
          <w:sz w:val="22"/>
          <w:szCs w:val="22"/>
        </w:rPr>
        <w:t>Assembly Co-chair Mark Born, R-Beaver Dam, said changes are coming.</w:t>
      </w:r>
      <w:r>
        <w:rPr>
          <w:rFonts w:ascii="Calibri" w:hAnsi="Calibri" w:cs="Calibri"/>
          <w:color w:val="212121"/>
          <w:sz w:val="22"/>
          <w:szCs w:val="22"/>
        </w:rPr>
        <w:br/>
      </w:r>
      <w:r>
        <w:rPr>
          <w:rFonts w:ascii="Calibri" w:hAnsi="Calibri" w:cs="Calibri"/>
          <w:color w:val="212121"/>
          <w:sz w:val="22"/>
          <w:szCs w:val="22"/>
        </w:rPr>
        <w:br/>
        <w:t>"The Governor's Capital Budget recommendation is more of the same as</w:t>
      </w:r>
      <w:r>
        <w:rPr>
          <w:rFonts w:ascii="Calibri" w:hAnsi="Calibri" w:cs="Calibri"/>
          <w:color w:val="212121"/>
          <w:sz w:val="22"/>
          <w:szCs w:val="22"/>
        </w:rPr>
        <w:t xml:space="preserve"> </w:t>
      </w:r>
      <w:r>
        <w:rPr>
          <w:rFonts w:ascii="Calibri" w:hAnsi="Calibri" w:cs="Calibri"/>
          <w:color w:val="212121"/>
          <w:sz w:val="22"/>
          <w:szCs w:val="22"/>
        </w:rPr>
        <w:t>we saw in his budget recommendation -- massive spending and</w:t>
      </w:r>
      <w:r>
        <w:rPr>
          <w:rFonts w:ascii="Calibri" w:hAnsi="Calibri" w:cs="Calibri"/>
          <w:color w:val="212121"/>
          <w:sz w:val="22"/>
          <w:szCs w:val="22"/>
        </w:rPr>
        <w:t xml:space="preserve"> </w:t>
      </w:r>
      <w:r>
        <w:rPr>
          <w:rFonts w:ascii="Calibri" w:hAnsi="Calibri" w:cs="Calibri"/>
          <w:color w:val="212121"/>
          <w:sz w:val="22"/>
          <w:szCs w:val="22"/>
        </w:rPr>
        <w:t>unrealistic growth," Born said. "The Legislature's Capital Budget will</w:t>
      </w:r>
      <w:r>
        <w:rPr>
          <w:rFonts w:ascii="Calibri" w:hAnsi="Calibri" w:cs="Calibri"/>
          <w:color w:val="212121"/>
          <w:sz w:val="22"/>
          <w:szCs w:val="22"/>
        </w:rPr>
        <w:t xml:space="preserve"> </w:t>
      </w:r>
      <w:r>
        <w:rPr>
          <w:rFonts w:ascii="Calibri" w:hAnsi="Calibri" w:cs="Calibri"/>
          <w:color w:val="212121"/>
          <w:sz w:val="22"/>
          <w:szCs w:val="22"/>
        </w:rPr>
        <w:t>make important investments in our state's infrastructure and ensure</w:t>
      </w:r>
      <w:r>
        <w:rPr>
          <w:rFonts w:ascii="Calibri" w:hAnsi="Calibri" w:cs="Calibri"/>
          <w:color w:val="212121"/>
          <w:sz w:val="22"/>
          <w:szCs w:val="22"/>
        </w:rPr>
        <w:t xml:space="preserve"> </w:t>
      </w:r>
      <w:r>
        <w:rPr>
          <w:rFonts w:ascii="Calibri" w:hAnsi="Calibri" w:cs="Calibri"/>
          <w:color w:val="212121"/>
          <w:sz w:val="22"/>
          <w:szCs w:val="22"/>
        </w:rPr>
        <w:t>we're in a strong position for the future."</w:t>
      </w:r>
      <w:r>
        <w:rPr>
          <w:rFonts w:ascii="Calibri" w:hAnsi="Calibri" w:cs="Calibri"/>
          <w:color w:val="212121"/>
          <w:sz w:val="22"/>
          <w:szCs w:val="22"/>
        </w:rPr>
        <w:br/>
      </w:r>
      <w:r>
        <w:rPr>
          <w:rFonts w:ascii="Calibri" w:hAnsi="Calibri" w:cs="Calibri"/>
          <w:color w:val="212121"/>
          <w:sz w:val="22"/>
          <w:szCs w:val="22"/>
        </w:rPr>
        <w:br/>
        <w:t>But this year there are some twists with tasty finish:</w:t>
      </w:r>
      <w:r>
        <w:rPr>
          <w:rFonts w:ascii="Calibri" w:hAnsi="Calibri" w:cs="Calibri"/>
          <w:color w:val="212121"/>
          <w:sz w:val="22"/>
          <w:szCs w:val="22"/>
        </w:rPr>
        <w:br/>
      </w:r>
      <w:r>
        <w:rPr>
          <w:rFonts w:ascii="Calibri" w:hAnsi="Calibri" w:cs="Calibri"/>
          <w:color w:val="212121"/>
          <w:sz w:val="22"/>
          <w:szCs w:val="22"/>
        </w:rPr>
        <w:br/>
        <w:t>-- Evers' proposed $3.8 billion capital budget would finance half of</w:t>
      </w:r>
      <w:r>
        <w:rPr>
          <w:rFonts w:ascii="Calibri" w:hAnsi="Calibri" w:cs="Calibri"/>
          <w:color w:val="212121"/>
          <w:sz w:val="22"/>
          <w:szCs w:val="22"/>
        </w:rPr>
        <w:t xml:space="preserve"> </w:t>
      </w:r>
      <w:r>
        <w:rPr>
          <w:rFonts w:ascii="Calibri" w:hAnsi="Calibri" w:cs="Calibri"/>
          <w:color w:val="212121"/>
          <w:sz w:val="22"/>
          <w:szCs w:val="22"/>
        </w:rPr>
        <w:t>the projects with cash instead of borrowing.</w:t>
      </w:r>
      <w:r>
        <w:rPr>
          <w:rFonts w:ascii="Calibri" w:hAnsi="Calibri" w:cs="Calibri"/>
          <w:color w:val="212121"/>
          <w:sz w:val="22"/>
          <w:szCs w:val="22"/>
        </w:rPr>
        <w:br/>
      </w:r>
      <w:r>
        <w:rPr>
          <w:rFonts w:ascii="Calibri" w:hAnsi="Calibri" w:cs="Calibri"/>
          <w:color w:val="212121"/>
          <w:sz w:val="22"/>
          <w:szCs w:val="22"/>
        </w:rPr>
        <w:br/>
        <w:t>Evers' office estimated the move -- using a portion of the state's</w:t>
      </w:r>
      <w:r>
        <w:rPr>
          <w:rFonts w:ascii="Calibri" w:hAnsi="Calibri" w:cs="Calibri"/>
          <w:color w:val="212121"/>
          <w:sz w:val="22"/>
          <w:szCs w:val="22"/>
        </w:rPr>
        <w:t xml:space="preserve"> </w:t>
      </w:r>
      <w:r>
        <w:rPr>
          <w:rFonts w:ascii="Calibri" w:hAnsi="Calibri" w:cs="Calibri"/>
          <w:color w:val="212121"/>
          <w:sz w:val="22"/>
          <w:szCs w:val="22"/>
        </w:rPr>
        <w:t>projected $7.1 billion surplus at the end of this fiscal year June 30</w:t>
      </w:r>
      <w:r>
        <w:rPr>
          <w:rFonts w:ascii="Calibri" w:hAnsi="Calibri" w:cs="Calibri"/>
          <w:color w:val="212121"/>
          <w:sz w:val="22"/>
          <w:szCs w:val="22"/>
        </w:rPr>
        <w:t xml:space="preserve"> </w:t>
      </w:r>
      <w:r>
        <w:rPr>
          <w:rFonts w:ascii="Calibri" w:hAnsi="Calibri" w:cs="Calibri"/>
          <w:color w:val="212121"/>
          <w:sz w:val="22"/>
          <w:szCs w:val="22"/>
        </w:rPr>
        <w:t>-- would save $1 billion in debt payments over the 20 years that</w:t>
      </w:r>
      <w:r>
        <w:rPr>
          <w:rFonts w:ascii="Calibri" w:hAnsi="Calibri" w:cs="Calibri"/>
          <w:color w:val="212121"/>
          <w:sz w:val="22"/>
          <w:szCs w:val="22"/>
        </w:rPr>
        <w:t xml:space="preserve"> </w:t>
      </w:r>
      <w:r>
        <w:rPr>
          <w:rFonts w:ascii="Calibri" w:hAnsi="Calibri" w:cs="Calibri"/>
          <w:color w:val="212121"/>
          <w:sz w:val="22"/>
          <w:szCs w:val="22"/>
        </w:rPr>
        <w:t>building projects are normally financed using bonds.</w:t>
      </w:r>
      <w:r>
        <w:rPr>
          <w:rFonts w:ascii="Calibri" w:hAnsi="Calibri" w:cs="Calibri"/>
          <w:color w:val="212121"/>
          <w:sz w:val="22"/>
          <w:szCs w:val="22"/>
        </w:rPr>
        <w:br/>
      </w:r>
      <w:r>
        <w:rPr>
          <w:rFonts w:ascii="Calibri" w:hAnsi="Calibri" w:cs="Calibri"/>
          <w:color w:val="212121"/>
          <w:sz w:val="22"/>
          <w:szCs w:val="22"/>
        </w:rPr>
        <w:br/>
        <w:t>"Our historic surplus means we have historic opportunity and</w:t>
      </w:r>
      <w:r>
        <w:rPr>
          <w:rFonts w:ascii="Calibri" w:hAnsi="Calibri" w:cs="Calibri"/>
          <w:color w:val="212121"/>
          <w:sz w:val="22"/>
          <w:szCs w:val="22"/>
        </w:rPr>
        <w:t xml:space="preserve"> </w:t>
      </w:r>
      <w:r>
        <w:rPr>
          <w:rFonts w:ascii="Calibri" w:hAnsi="Calibri" w:cs="Calibri"/>
          <w:color w:val="212121"/>
          <w:sz w:val="22"/>
          <w:szCs w:val="22"/>
        </w:rPr>
        <w:t>responsibility -- to invest in key projects that have long been</w:t>
      </w:r>
      <w:r>
        <w:rPr>
          <w:rFonts w:ascii="Calibri" w:hAnsi="Calibri" w:cs="Calibri"/>
          <w:color w:val="212121"/>
          <w:sz w:val="22"/>
          <w:szCs w:val="22"/>
        </w:rPr>
        <w:t xml:space="preserve"> </w:t>
      </w:r>
      <w:r>
        <w:rPr>
          <w:rFonts w:ascii="Calibri" w:hAnsi="Calibri" w:cs="Calibri"/>
          <w:color w:val="212121"/>
          <w:sz w:val="22"/>
          <w:szCs w:val="22"/>
        </w:rPr>
        <w:t>neglected while still staying well within our means, keeping borrowing</w:t>
      </w:r>
      <w:r>
        <w:rPr>
          <w:rFonts w:ascii="Calibri" w:hAnsi="Calibri" w:cs="Calibri"/>
          <w:color w:val="212121"/>
          <w:sz w:val="22"/>
          <w:szCs w:val="22"/>
        </w:rPr>
        <w:t xml:space="preserve"> </w:t>
      </w:r>
      <w:r>
        <w:rPr>
          <w:rFonts w:ascii="Calibri" w:hAnsi="Calibri" w:cs="Calibri"/>
          <w:color w:val="212121"/>
          <w:sz w:val="22"/>
          <w:szCs w:val="22"/>
        </w:rPr>
        <w:t>low, and saving taxpayers money in the long run, and that's exactly</w:t>
      </w:r>
      <w:r>
        <w:rPr>
          <w:rFonts w:ascii="Calibri" w:hAnsi="Calibri" w:cs="Calibri"/>
          <w:color w:val="212121"/>
          <w:sz w:val="22"/>
          <w:szCs w:val="22"/>
        </w:rPr>
        <w:t xml:space="preserve"> </w:t>
      </w:r>
      <w:r>
        <w:rPr>
          <w:rFonts w:ascii="Calibri" w:hAnsi="Calibri" w:cs="Calibri"/>
          <w:color w:val="212121"/>
          <w:sz w:val="22"/>
          <w:szCs w:val="22"/>
        </w:rPr>
        <w:t>what our Capital Budget does," Evers said.</w:t>
      </w:r>
      <w:r>
        <w:rPr>
          <w:rFonts w:ascii="Calibri" w:hAnsi="Calibri" w:cs="Calibri"/>
          <w:color w:val="212121"/>
          <w:sz w:val="22"/>
          <w:szCs w:val="22"/>
        </w:rPr>
        <w:br/>
      </w:r>
      <w:r>
        <w:rPr>
          <w:rFonts w:ascii="Calibri" w:hAnsi="Calibri" w:cs="Calibri"/>
          <w:color w:val="212121"/>
          <w:sz w:val="22"/>
          <w:szCs w:val="22"/>
        </w:rPr>
        <w:br/>
        <w:t>-- The bulk of Evers' new plan would set aside $1.8 billion for</w:t>
      </w:r>
      <w:r>
        <w:rPr>
          <w:rFonts w:ascii="Calibri" w:hAnsi="Calibri" w:cs="Calibri"/>
          <w:color w:val="212121"/>
          <w:sz w:val="22"/>
          <w:szCs w:val="22"/>
        </w:rPr>
        <w:t xml:space="preserve"> </w:t>
      </w:r>
      <w:r>
        <w:rPr>
          <w:rFonts w:ascii="Calibri" w:hAnsi="Calibri" w:cs="Calibri"/>
          <w:color w:val="212121"/>
          <w:sz w:val="22"/>
          <w:szCs w:val="22"/>
        </w:rPr>
        <w:t>projects on UW System campuses. The biggest proposed project is $347.4</w:t>
      </w:r>
      <w:r>
        <w:rPr>
          <w:rFonts w:ascii="Calibri" w:hAnsi="Calibri" w:cs="Calibri"/>
          <w:color w:val="212121"/>
          <w:sz w:val="22"/>
          <w:szCs w:val="22"/>
        </w:rPr>
        <w:t xml:space="preserve"> </w:t>
      </w:r>
      <w:r>
        <w:rPr>
          <w:rFonts w:ascii="Calibri" w:hAnsi="Calibri" w:cs="Calibri"/>
          <w:color w:val="212121"/>
          <w:sz w:val="22"/>
          <w:szCs w:val="22"/>
        </w:rPr>
        <w:t>million to demolish the computer-aided engineering facility and build</w:t>
      </w:r>
      <w:r>
        <w:rPr>
          <w:rFonts w:ascii="Calibri" w:hAnsi="Calibri" w:cs="Calibri"/>
          <w:color w:val="212121"/>
          <w:sz w:val="22"/>
          <w:szCs w:val="22"/>
        </w:rPr>
        <w:br/>
        <w:t>a replacement on the Madison campus. Evers also wants to put $441.5</w:t>
      </w:r>
      <w:r>
        <w:rPr>
          <w:rFonts w:ascii="Calibri" w:hAnsi="Calibri" w:cs="Calibri"/>
          <w:color w:val="212121"/>
          <w:sz w:val="22"/>
          <w:szCs w:val="22"/>
        </w:rPr>
        <w:t xml:space="preserve"> </w:t>
      </w:r>
      <w:r>
        <w:rPr>
          <w:rFonts w:ascii="Calibri" w:hAnsi="Calibri" w:cs="Calibri"/>
          <w:color w:val="212121"/>
          <w:sz w:val="22"/>
          <w:szCs w:val="22"/>
        </w:rPr>
        <w:t xml:space="preserve">million into various maintenance </w:t>
      </w:r>
      <w:r>
        <w:rPr>
          <w:rFonts w:ascii="Calibri" w:hAnsi="Calibri" w:cs="Calibri"/>
          <w:color w:val="212121"/>
          <w:sz w:val="22"/>
          <w:szCs w:val="22"/>
        </w:rPr>
        <w:lastRenderedPageBreak/>
        <w:t>and renovation projects, from</w:t>
      </w:r>
      <w:r>
        <w:rPr>
          <w:rFonts w:ascii="Calibri" w:hAnsi="Calibri" w:cs="Calibri"/>
          <w:color w:val="212121"/>
          <w:sz w:val="22"/>
          <w:szCs w:val="22"/>
        </w:rPr>
        <w:t xml:space="preserve"> </w:t>
      </w:r>
      <w:r>
        <w:rPr>
          <w:rFonts w:ascii="Calibri" w:hAnsi="Calibri" w:cs="Calibri"/>
          <w:color w:val="212121"/>
          <w:sz w:val="22"/>
          <w:szCs w:val="22"/>
        </w:rPr>
        <w:t>overhauling instructional space to replacing utilities.</w:t>
      </w:r>
      <w:r>
        <w:rPr>
          <w:rFonts w:ascii="Calibri" w:hAnsi="Calibri" w:cs="Calibri"/>
          <w:color w:val="212121"/>
          <w:sz w:val="22"/>
          <w:szCs w:val="22"/>
        </w:rPr>
        <w:br/>
      </w:r>
      <w:r>
        <w:rPr>
          <w:rFonts w:ascii="Calibri" w:hAnsi="Calibri" w:cs="Calibri"/>
          <w:color w:val="212121"/>
          <w:sz w:val="22"/>
          <w:szCs w:val="22"/>
        </w:rPr>
        <w:br/>
        <w:t>-- Evers is also calling for $150 million for juvenile justice facilities.</w:t>
      </w:r>
      <w:r>
        <w:rPr>
          <w:rFonts w:ascii="Calibri" w:hAnsi="Calibri" w:cs="Calibri"/>
          <w:color w:val="212121"/>
          <w:sz w:val="22"/>
          <w:szCs w:val="22"/>
        </w:rPr>
        <w:br/>
      </w:r>
      <w:r>
        <w:rPr>
          <w:rFonts w:ascii="Calibri" w:hAnsi="Calibri" w:cs="Calibri"/>
          <w:color w:val="212121"/>
          <w:sz w:val="22"/>
          <w:szCs w:val="22"/>
        </w:rPr>
        <w:br/>
        <w:t>That includes covering $32.6 million in higher-than-expected costs for</w:t>
      </w:r>
      <w:r>
        <w:rPr>
          <w:rFonts w:ascii="Calibri" w:hAnsi="Calibri" w:cs="Calibri"/>
          <w:color w:val="212121"/>
          <w:sz w:val="22"/>
          <w:szCs w:val="22"/>
        </w:rPr>
        <w:t xml:space="preserve"> </w:t>
      </w:r>
      <w:r>
        <w:rPr>
          <w:rFonts w:ascii="Calibri" w:hAnsi="Calibri" w:cs="Calibri"/>
          <w:color w:val="212121"/>
          <w:sz w:val="22"/>
          <w:szCs w:val="22"/>
        </w:rPr>
        <w:t>a planned type 1 facility in Milwaukee County to house the state's</w:t>
      </w:r>
      <w:r>
        <w:rPr>
          <w:rFonts w:ascii="Calibri" w:hAnsi="Calibri" w:cs="Calibri"/>
          <w:color w:val="212121"/>
          <w:sz w:val="22"/>
          <w:szCs w:val="22"/>
        </w:rPr>
        <w:t xml:space="preserve"> </w:t>
      </w:r>
      <w:r>
        <w:rPr>
          <w:rFonts w:ascii="Calibri" w:hAnsi="Calibri" w:cs="Calibri"/>
          <w:color w:val="212121"/>
          <w:sz w:val="22"/>
          <w:szCs w:val="22"/>
        </w:rPr>
        <w:t>most serious youth offenders in the system.</w:t>
      </w:r>
      <w:r>
        <w:rPr>
          <w:rFonts w:ascii="Calibri" w:hAnsi="Calibri" w:cs="Calibri"/>
          <w:color w:val="212121"/>
          <w:sz w:val="22"/>
          <w:szCs w:val="22"/>
        </w:rPr>
        <w:br/>
      </w:r>
      <w:r>
        <w:rPr>
          <w:rFonts w:ascii="Calibri" w:hAnsi="Calibri" w:cs="Calibri"/>
          <w:color w:val="212121"/>
          <w:sz w:val="22"/>
          <w:szCs w:val="22"/>
        </w:rPr>
        <w:br/>
        <w:t>That project has already been enumerated and sited and is part of the</w:t>
      </w:r>
      <w:r>
        <w:rPr>
          <w:rFonts w:ascii="Calibri" w:hAnsi="Calibri" w:cs="Calibri"/>
          <w:color w:val="212121"/>
          <w:sz w:val="22"/>
          <w:szCs w:val="22"/>
        </w:rPr>
        <w:t xml:space="preserve"> </w:t>
      </w:r>
      <w:r>
        <w:rPr>
          <w:rFonts w:ascii="Calibri" w:hAnsi="Calibri" w:cs="Calibri"/>
          <w:color w:val="212121"/>
          <w:sz w:val="22"/>
          <w:szCs w:val="22"/>
        </w:rPr>
        <w:t>long-delayed effort to close the troubled Lincoln Hills and Copper</w:t>
      </w:r>
      <w:r>
        <w:rPr>
          <w:rFonts w:ascii="Calibri" w:hAnsi="Calibri" w:cs="Calibri"/>
          <w:color w:val="212121"/>
          <w:sz w:val="22"/>
          <w:szCs w:val="22"/>
        </w:rPr>
        <w:t xml:space="preserve"> </w:t>
      </w:r>
      <w:r>
        <w:rPr>
          <w:rFonts w:ascii="Calibri" w:hAnsi="Calibri" w:cs="Calibri"/>
          <w:color w:val="212121"/>
          <w:sz w:val="22"/>
          <w:szCs w:val="22"/>
        </w:rPr>
        <w:t>Lake youth lock-ups in northern Wisconsin. The Department of</w:t>
      </w:r>
      <w:r>
        <w:rPr>
          <w:rFonts w:ascii="Calibri" w:hAnsi="Calibri" w:cs="Calibri"/>
          <w:color w:val="212121"/>
          <w:sz w:val="22"/>
          <w:szCs w:val="22"/>
        </w:rPr>
        <w:br/>
        <w:t>Corrections pegged the higher cost to inflation and significant</w:t>
      </w:r>
      <w:r>
        <w:rPr>
          <w:rFonts w:ascii="Calibri" w:hAnsi="Calibri" w:cs="Calibri"/>
          <w:color w:val="212121"/>
          <w:sz w:val="22"/>
          <w:szCs w:val="22"/>
        </w:rPr>
        <w:t xml:space="preserve"> </w:t>
      </w:r>
      <w:r>
        <w:rPr>
          <w:rFonts w:ascii="Calibri" w:hAnsi="Calibri" w:cs="Calibri"/>
          <w:color w:val="212121"/>
          <w:sz w:val="22"/>
          <w:szCs w:val="22"/>
        </w:rPr>
        <w:t>increases in labor costs.</w:t>
      </w:r>
      <w:r>
        <w:rPr>
          <w:rFonts w:ascii="Calibri" w:hAnsi="Calibri" w:cs="Calibri"/>
          <w:color w:val="212121"/>
          <w:sz w:val="22"/>
          <w:szCs w:val="22"/>
        </w:rPr>
        <w:br/>
      </w:r>
      <w:r>
        <w:rPr>
          <w:rFonts w:ascii="Calibri" w:hAnsi="Calibri" w:cs="Calibri"/>
          <w:color w:val="212121"/>
          <w:sz w:val="22"/>
          <w:szCs w:val="22"/>
        </w:rPr>
        <w:br/>
        <w:t>In 2018, the Capitol rushed through legislation seeking to close the</w:t>
      </w:r>
      <w:r>
        <w:rPr>
          <w:rFonts w:ascii="Calibri" w:hAnsi="Calibri" w:cs="Calibri"/>
          <w:color w:val="212121"/>
          <w:sz w:val="22"/>
          <w:szCs w:val="22"/>
        </w:rPr>
        <w:t xml:space="preserve"> </w:t>
      </w:r>
      <w:r>
        <w:rPr>
          <w:rFonts w:ascii="Calibri" w:hAnsi="Calibri" w:cs="Calibri"/>
          <w:color w:val="212121"/>
          <w:sz w:val="22"/>
          <w:szCs w:val="22"/>
        </w:rPr>
        <w:t>facilities by early 2021. It included $80 million in borrowing with</w:t>
      </w:r>
      <w:r>
        <w:rPr>
          <w:rFonts w:ascii="Calibri" w:hAnsi="Calibri" w:cs="Calibri"/>
          <w:color w:val="212121"/>
          <w:sz w:val="22"/>
          <w:szCs w:val="22"/>
        </w:rPr>
        <w:t xml:space="preserve"> </w:t>
      </w:r>
      <w:r>
        <w:rPr>
          <w:rFonts w:ascii="Calibri" w:hAnsi="Calibri" w:cs="Calibri"/>
          <w:color w:val="212121"/>
          <w:sz w:val="22"/>
          <w:szCs w:val="22"/>
        </w:rPr>
        <w:t>half slated to help counties build lower-security youth facilities</w:t>
      </w:r>
      <w:r>
        <w:rPr>
          <w:rFonts w:ascii="Calibri" w:hAnsi="Calibri" w:cs="Calibri"/>
          <w:color w:val="212121"/>
          <w:sz w:val="22"/>
          <w:szCs w:val="22"/>
        </w:rPr>
        <w:t xml:space="preserve"> </w:t>
      </w:r>
      <w:r>
        <w:rPr>
          <w:rFonts w:ascii="Calibri" w:hAnsi="Calibri" w:cs="Calibri"/>
          <w:color w:val="212121"/>
          <w:sz w:val="22"/>
          <w:szCs w:val="22"/>
        </w:rPr>
        <w:t>along with expanding the Mendota Juvenile Treatment Center in Madison,</w:t>
      </w:r>
      <w:r>
        <w:rPr>
          <w:rFonts w:ascii="Calibri" w:hAnsi="Calibri" w:cs="Calibri"/>
          <w:color w:val="212121"/>
          <w:sz w:val="22"/>
          <w:szCs w:val="22"/>
        </w:rPr>
        <w:t xml:space="preserve"> </w:t>
      </w:r>
      <w:r>
        <w:rPr>
          <w:rFonts w:ascii="Calibri" w:hAnsi="Calibri" w:cs="Calibri"/>
          <w:color w:val="212121"/>
          <w:sz w:val="22"/>
          <w:szCs w:val="22"/>
        </w:rPr>
        <w:t>which houses those with mental health problems, and constructing one</w:t>
      </w:r>
      <w:r>
        <w:rPr>
          <w:rFonts w:ascii="Calibri" w:hAnsi="Calibri" w:cs="Calibri"/>
          <w:color w:val="212121"/>
          <w:sz w:val="22"/>
          <w:szCs w:val="22"/>
        </w:rPr>
        <w:t xml:space="preserve"> </w:t>
      </w:r>
      <w:r>
        <w:rPr>
          <w:rFonts w:ascii="Calibri" w:hAnsi="Calibri" w:cs="Calibri"/>
          <w:color w:val="212121"/>
          <w:sz w:val="22"/>
          <w:szCs w:val="22"/>
        </w:rPr>
        <w:t>or more new type 1 facilities. That bill included a deadline to close</w:t>
      </w:r>
      <w:r>
        <w:rPr>
          <w:rFonts w:ascii="Calibri" w:hAnsi="Calibri" w:cs="Calibri"/>
          <w:color w:val="212121"/>
          <w:sz w:val="22"/>
          <w:szCs w:val="22"/>
        </w:rPr>
        <w:br/>
        <w:t>Lincoln Hills and Copper Lake by Jan. 1, 2021; that was pushed back to</w:t>
      </w:r>
      <w:r>
        <w:rPr>
          <w:rFonts w:ascii="Calibri" w:hAnsi="Calibri" w:cs="Calibri"/>
          <w:color w:val="212121"/>
          <w:sz w:val="22"/>
          <w:szCs w:val="22"/>
        </w:rPr>
        <w:t xml:space="preserve"> </w:t>
      </w:r>
      <w:r>
        <w:rPr>
          <w:rFonts w:ascii="Calibri" w:hAnsi="Calibri" w:cs="Calibri"/>
          <w:color w:val="212121"/>
          <w:sz w:val="22"/>
          <w:szCs w:val="22"/>
        </w:rPr>
        <w:t>mid-2021 and abandoned as efforts to overhaul the youth system went</w:t>
      </w:r>
      <w:r>
        <w:rPr>
          <w:rFonts w:ascii="Calibri" w:hAnsi="Calibri" w:cs="Calibri"/>
          <w:color w:val="212121"/>
          <w:sz w:val="22"/>
          <w:szCs w:val="22"/>
        </w:rPr>
        <w:t xml:space="preserve"> </w:t>
      </w:r>
      <w:r>
        <w:rPr>
          <w:rFonts w:ascii="Calibri" w:hAnsi="Calibri" w:cs="Calibri"/>
          <w:color w:val="212121"/>
          <w:sz w:val="22"/>
          <w:szCs w:val="22"/>
        </w:rPr>
        <w:t>through several revisions.</w:t>
      </w:r>
      <w:r>
        <w:rPr>
          <w:rFonts w:ascii="Calibri" w:hAnsi="Calibri" w:cs="Calibri"/>
          <w:color w:val="212121"/>
          <w:sz w:val="22"/>
          <w:szCs w:val="22"/>
        </w:rPr>
        <w:br/>
      </w:r>
      <w:r>
        <w:rPr>
          <w:rFonts w:ascii="Calibri" w:hAnsi="Calibri" w:cs="Calibri"/>
          <w:color w:val="212121"/>
          <w:sz w:val="22"/>
          <w:szCs w:val="22"/>
        </w:rPr>
        <w:br/>
        <w:t>Evers' proposal also calls for $83 million to construct a second type</w:t>
      </w:r>
      <w:r>
        <w:rPr>
          <w:rFonts w:ascii="Calibri" w:hAnsi="Calibri" w:cs="Calibri"/>
          <w:color w:val="212121"/>
          <w:sz w:val="22"/>
          <w:szCs w:val="22"/>
        </w:rPr>
        <w:t xml:space="preserve"> </w:t>
      </w:r>
      <w:r>
        <w:rPr>
          <w:rFonts w:ascii="Calibri" w:hAnsi="Calibri" w:cs="Calibri"/>
          <w:color w:val="212121"/>
          <w:sz w:val="22"/>
          <w:szCs w:val="22"/>
        </w:rPr>
        <w:t>1 facility in Dane County, $4 million to find a location for a third</w:t>
      </w:r>
      <w:r>
        <w:rPr>
          <w:rFonts w:ascii="Calibri" w:hAnsi="Calibri" w:cs="Calibri"/>
          <w:color w:val="212121"/>
          <w:sz w:val="22"/>
          <w:szCs w:val="22"/>
        </w:rPr>
        <w:t xml:space="preserve"> </w:t>
      </w:r>
      <w:r>
        <w:rPr>
          <w:rFonts w:ascii="Calibri" w:hAnsi="Calibri" w:cs="Calibri"/>
          <w:color w:val="212121"/>
          <w:sz w:val="22"/>
          <w:szCs w:val="22"/>
        </w:rPr>
        <w:t>in northeastern Wisconsin and $24.9 million to expand the Grow Academy</w:t>
      </w:r>
      <w:r>
        <w:rPr>
          <w:rFonts w:ascii="Calibri" w:hAnsi="Calibri" w:cs="Calibri"/>
          <w:color w:val="212121"/>
          <w:sz w:val="22"/>
          <w:szCs w:val="22"/>
        </w:rPr>
        <w:br/>
        <w:t>in Oregon.</w:t>
      </w:r>
      <w:r>
        <w:rPr>
          <w:rFonts w:ascii="Calibri" w:hAnsi="Calibri" w:cs="Calibri"/>
          <w:color w:val="212121"/>
          <w:sz w:val="22"/>
          <w:szCs w:val="22"/>
        </w:rPr>
        <w:br/>
      </w:r>
      <w:r>
        <w:rPr>
          <w:rFonts w:ascii="Calibri" w:hAnsi="Calibri" w:cs="Calibri"/>
          <w:color w:val="212121"/>
          <w:sz w:val="22"/>
          <w:szCs w:val="22"/>
        </w:rPr>
        <w:br/>
        <w:t>The Dane County type 1 facility would be built in property the</w:t>
      </w:r>
      <w:r>
        <w:rPr>
          <w:rFonts w:ascii="Calibri" w:hAnsi="Calibri" w:cs="Calibri"/>
          <w:color w:val="212121"/>
          <w:sz w:val="22"/>
          <w:szCs w:val="22"/>
        </w:rPr>
        <w:t xml:space="preserve"> </w:t>
      </w:r>
      <w:r>
        <w:rPr>
          <w:rFonts w:ascii="Calibri" w:hAnsi="Calibri" w:cs="Calibri"/>
          <w:color w:val="212121"/>
          <w:sz w:val="22"/>
          <w:szCs w:val="22"/>
        </w:rPr>
        <w:t>Department of Corrections now owns in Oregon. That land also houses</w:t>
      </w:r>
      <w:r>
        <w:rPr>
          <w:rFonts w:ascii="Calibri" w:hAnsi="Calibri" w:cs="Calibri"/>
          <w:color w:val="212121"/>
          <w:sz w:val="22"/>
          <w:szCs w:val="22"/>
        </w:rPr>
        <w:t xml:space="preserve"> </w:t>
      </w:r>
      <w:r>
        <w:rPr>
          <w:rFonts w:ascii="Calibri" w:hAnsi="Calibri" w:cs="Calibri"/>
          <w:color w:val="212121"/>
          <w:sz w:val="22"/>
          <w:szCs w:val="22"/>
        </w:rPr>
        <w:t>the Grow Academy, a residential program that treats county and</w:t>
      </w:r>
      <w:r>
        <w:rPr>
          <w:rFonts w:ascii="Calibri" w:hAnsi="Calibri" w:cs="Calibri"/>
          <w:color w:val="212121"/>
          <w:sz w:val="22"/>
          <w:szCs w:val="22"/>
        </w:rPr>
        <w:br/>
        <w:t>state-supervised youth as an alternative to incarceration. Evers wants</w:t>
      </w:r>
      <w:r>
        <w:rPr>
          <w:rFonts w:ascii="Calibri" w:hAnsi="Calibri" w:cs="Calibri"/>
          <w:color w:val="212121"/>
          <w:sz w:val="22"/>
          <w:szCs w:val="22"/>
        </w:rPr>
        <w:t xml:space="preserve"> </w:t>
      </w:r>
      <w:r>
        <w:rPr>
          <w:rFonts w:ascii="Calibri" w:hAnsi="Calibri" w:cs="Calibri"/>
          <w:color w:val="212121"/>
          <w:sz w:val="22"/>
          <w:szCs w:val="22"/>
        </w:rPr>
        <w:t>to add 10 beds to that six-bed facility. The state also has a medium</w:t>
      </w:r>
      <w:r>
        <w:rPr>
          <w:rFonts w:ascii="Calibri" w:hAnsi="Calibri" w:cs="Calibri"/>
          <w:color w:val="212121"/>
          <w:sz w:val="22"/>
          <w:szCs w:val="22"/>
        </w:rPr>
        <w:t xml:space="preserve"> </w:t>
      </w:r>
      <w:r>
        <w:rPr>
          <w:rFonts w:ascii="Calibri" w:hAnsi="Calibri" w:cs="Calibri"/>
          <w:color w:val="212121"/>
          <w:sz w:val="22"/>
          <w:szCs w:val="22"/>
        </w:rPr>
        <w:t>security adult prison there.</w:t>
      </w:r>
      <w:r>
        <w:rPr>
          <w:rFonts w:ascii="Calibri" w:hAnsi="Calibri" w:cs="Calibri"/>
          <w:color w:val="212121"/>
          <w:sz w:val="22"/>
          <w:szCs w:val="22"/>
        </w:rPr>
        <w:br/>
      </w:r>
      <w:r>
        <w:rPr>
          <w:rFonts w:ascii="Calibri" w:hAnsi="Calibri" w:cs="Calibri"/>
          <w:color w:val="212121"/>
          <w:sz w:val="22"/>
          <w:szCs w:val="22"/>
        </w:rPr>
        <w:br/>
        <w:t>The new type 1 facility in Milwaukee County is expected to be</w:t>
      </w:r>
      <w:r>
        <w:rPr>
          <w:rFonts w:ascii="Calibri" w:hAnsi="Calibri" w:cs="Calibri"/>
          <w:color w:val="212121"/>
          <w:sz w:val="22"/>
          <w:szCs w:val="22"/>
        </w:rPr>
        <w:t xml:space="preserve"> </w:t>
      </w:r>
      <w:r>
        <w:rPr>
          <w:rFonts w:ascii="Calibri" w:hAnsi="Calibri" w:cs="Calibri"/>
          <w:color w:val="212121"/>
          <w:sz w:val="22"/>
          <w:szCs w:val="22"/>
        </w:rPr>
        <w:t>completed in May 2026. The new Dane County facility would have a</w:t>
      </w:r>
      <w:r>
        <w:rPr>
          <w:rFonts w:ascii="Calibri" w:hAnsi="Calibri" w:cs="Calibri"/>
          <w:color w:val="212121"/>
          <w:sz w:val="22"/>
          <w:szCs w:val="22"/>
        </w:rPr>
        <w:t xml:space="preserve"> </w:t>
      </w:r>
      <w:r>
        <w:rPr>
          <w:rFonts w:ascii="Calibri" w:hAnsi="Calibri" w:cs="Calibri"/>
          <w:color w:val="212121"/>
          <w:sz w:val="22"/>
          <w:szCs w:val="22"/>
        </w:rPr>
        <w:t>target completion date of May 2029.</w:t>
      </w:r>
      <w:r>
        <w:rPr>
          <w:rFonts w:ascii="Calibri" w:hAnsi="Calibri" w:cs="Calibri"/>
          <w:color w:val="212121"/>
          <w:sz w:val="22"/>
          <w:szCs w:val="22"/>
        </w:rPr>
        <w:br/>
      </w:r>
      <w:r>
        <w:rPr>
          <w:rFonts w:ascii="Calibri" w:hAnsi="Calibri" w:cs="Calibri"/>
          <w:color w:val="212121"/>
          <w:sz w:val="22"/>
          <w:szCs w:val="22"/>
        </w:rPr>
        <w:br/>
        <w:t>If all three were approved, the state would have capacity for 96</w:t>
      </w:r>
      <w:r>
        <w:rPr>
          <w:rFonts w:ascii="Calibri" w:hAnsi="Calibri" w:cs="Calibri"/>
          <w:color w:val="212121"/>
          <w:sz w:val="22"/>
          <w:szCs w:val="22"/>
        </w:rPr>
        <w:t xml:space="preserve"> </w:t>
      </w:r>
      <w:r>
        <w:rPr>
          <w:rFonts w:ascii="Calibri" w:hAnsi="Calibri" w:cs="Calibri"/>
          <w:color w:val="212121"/>
          <w:sz w:val="22"/>
          <w:szCs w:val="22"/>
        </w:rPr>
        <w:t>juvenile offenders.</w:t>
      </w:r>
      <w:r>
        <w:rPr>
          <w:rFonts w:ascii="Calibri" w:hAnsi="Calibri" w:cs="Calibri"/>
          <w:color w:val="212121"/>
          <w:sz w:val="22"/>
          <w:szCs w:val="22"/>
        </w:rPr>
        <w:br/>
      </w:r>
      <w:r>
        <w:rPr>
          <w:rFonts w:ascii="Calibri" w:hAnsi="Calibri" w:cs="Calibri"/>
          <w:color w:val="212121"/>
          <w:sz w:val="22"/>
          <w:szCs w:val="22"/>
        </w:rPr>
        <w:br/>
        <w:t>There were 56 male offenders at Lincoln Hills as of Friday and five</w:t>
      </w:r>
      <w:r>
        <w:rPr>
          <w:rFonts w:ascii="Calibri" w:hAnsi="Calibri" w:cs="Calibri"/>
          <w:color w:val="212121"/>
          <w:sz w:val="22"/>
          <w:szCs w:val="22"/>
        </w:rPr>
        <w:t xml:space="preserve"> </w:t>
      </w:r>
      <w:r>
        <w:rPr>
          <w:rFonts w:ascii="Calibri" w:hAnsi="Calibri" w:cs="Calibri"/>
          <w:color w:val="212121"/>
          <w:sz w:val="22"/>
          <w:szCs w:val="22"/>
        </w:rPr>
        <w:t>females at Copper Lake. As part of the plan to overhaul the system,</w:t>
      </w:r>
      <w:r>
        <w:rPr>
          <w:rFonts w:ascii="Calibri" w:hAnsi="Calibri" w:cs="Calibri"/>
          <w:color w:val="212121"/>
          <w:sz w:val="22"/>
          <w:szCs w:val="22"/>
        </w:rPr>
        <w:t xml:space="preserve"> </w:t>
      </w:r>
      <w:r>
        <w:rPr>
          <w:rFonts w:ascii="Calibri" w:hAnsi="Calibri" w:cs="Calibri"/>
          <w:color w:val="212121"/>
          <w:sz w:val="22"/>
          <w:szCs w:val="22"/>
        </w:rPr>
        <w:t>the young women now housed at Copper Lake are slated to move into an</w:t>
      </w:r>
      <w:r>
        <w:rPr>
          <w:rFonts w:ascii="Calibri" w:hAnsi="Calibri" w:cs="Calibri"/>
          <w:color w:val="212121"/>
          <w:sz w:val="22"/>
          <w:szCs w:val="22"/>
        </w:rPr>
        <w:br/>
        <w:t>expanded Mendota Juvenile Treatment Center.</w:t>
      </w:r>
      <w:r>
        <w:rPr>
          <w:rFonts w:ascii="Calibri" w:hAnsi="Calibri" w:cs="Calibri"/>
          <w:color w:val="212121"/>
          <w:sz w:val="22"/>
          <w:szCs w:val="22"/>
        </w:rPr>
        <w:br/>
      </w:r>
      <w:r>
        <w:rPr>
          <w:rFonts w:ascii="Calibri" w:hAnsi="Calibri" w:cs="Calibri"/>
          <w:color w:val="212121"/>
          <w:sz w:val="22"/>
          <w:szCs w:val="22"/>
        </w:rPr>
        <w:br/>
        <w:t>Evers also wants to put $5.7 million into a new HVAC system at the</w:t>
      </w:r>
      <w:r>
        <w:rPr>
          <w:rFonts w:ascii="Calibri" w:hAnsi="Calibri" w:cs="Calibri"/>
          <w:color w:val="212121"/>
          <w:sz w:val="22"/>
          <w:szCs w:val="22"/>
        </w:rPr>
        <w:t xml:space="preserve"> </w:t>
      </w:r>
      <w:r>
        <w:rPr>
          <w:rFonts w:ascii="Calibri" w:hAnsi="Calibri" w:cs="Calibri"/>
          <w:color w:val="212121"/>
          <w:sz w:val="22"/>
          <w:szCs w:val="22"/>
        </w:rPr>
        <w:t>current youth prisons in northern Wisconsin as Lincoln Hills and</w:t>
      </w:r>
      <w:r>
        <w:rPr>
          <w:rFonts w:ascii="Calibri" w:hAnsi="Calibri" w:cs="Calibri"/>
          <w:color w:val="212121"/>
          <w:sz w:val="22"/>
          <w:szCs w:val="22"/>
        </w:rPr>
        <w:t xml:space="preserve"> </w:t>
      </w:r>
      <w:r>
        <w:rPr>
          <w:rFonts w:ascii="Calibri" w:hAnsi="Calibri" w:cs="Calibri"/>
          <w:color w:val="212121"/>
          <w:sz w:val="22"/>
          <w:szCs w:val="22"/>
        </w:rPr>
        <w:t>Copper Lake are converted to a minimum security adult facility.</w:t>
      </w:r>
      <w:r>
        <w:rPr>
          <w:rFonts w:ascii="Calibri" w:hAnsi="Calibri" w:cs="Calibri"/>
          <w:color w:val="212121"/>
          <w:sz w:val="22"/>
          <w:szCs w:val="22"/>
        </w:rPr>
        <w:br/>
      </w:r>
      <w:r>
        <w:rPr>
          <w:rFonts w:ascii="Calibri" w:hAnsi="Calibri" w:cs="Calibri"/>
          <w:color w:val="212121"/>
          <w:sz w:val="22"/>
          <w:szCs w:val="22"/>
        </w:rPr>
        <w:br/>
        <w:t>--Increasing the Wisconsin History Museum budget by $60.5 million. The</w:t>
      </w:r>
      <w:r>
        <w:rPr>
          <w:rFonts w:ascii="Calibri" w:hAnsi="Calibri" w:cs="Calibri"/>
          <w:color w:val="212121"/>
          <w:sz w:val="22"/>
          <w:szCs w:val="22"/>
        </w:rPr>
        <w:t xml:space="preserve"> </w:t>
      </w:r>
      <w:r>
        <w:rPr>
          <w:rFonts w:ascii="Calibri" w:hAnsi="Calibri" w:cs="Calibri"/>
          <w:color w:val="212121"/>
          <w:sz w:val="22"/>
          <w:szCs w:val="22"/>
        </w:rPr>
        <w:t>project in downtown Madison has already been enumerated, and the</w:t>
      </w:r>
      <w:r>
        <w:rPr>
          <w:rFonts w:ascii="Calibri" w:hAnsi="Calibri" w:cs="Calibri"/>
          <w:color w:val="212121"/>
          <w:sz w:val="22"/>
          <w:szCs w:val="22"/>
        </w:rPr>
        <w:t xml:space="preserve"> </w:t>
      </w:r>
      <w:r>
        <w:rPr>
          <w:rFonts w:ascii="Calibri" w:hAnsi="Calibri" w:cs="Calibri"/>
          <w:color w:val="212121"/>
          <w:sz w:val="22"/>
          <w:szCs w:val="22"/>
        </w:rPr>
        <w:t>revised cost would push the price tag to $160.5 million. That would</w:t>
      </w:r>
      <w:r>
        <w:rPr>
          <w:rFonts w:ascii="Calibri" w:hAnsi="Calibri" w:cs="Calibri"/>
          <w:color w:val="212121"/>
          <w:sz w:val="22"/>
          <w:szCs w:val="22"/>
        </w:rPr>
        <w:t xml:space="preserve"> </w:t>
      </w:r>
      <w:r>
        <w:rPr>
          <w:rFonts w:ascii="Calibri" w:hAnsi="Calibri" w:cs="Calibri"/>
          <w:color w:val="212121"/>
          <w:sz w:val="22"/>
          <w:szCs w:val="22"/>
        </w:rPr>
        <w:t>include $70 million in general fund-supported borrowing, $48.2 million</w:t>
      </w:r>
      <w:r>
        <w:rPr>
          <w:rFonts w:ascii="Calibri" w:hAnsi="Calibri" w:cs="Calibri"/>
          <w:color w:val="212121"/>
          <w:sz w:val="22"/>
          <w:szCs w:val="22"/>
        </w:rPr>
        <w:t xml:space="preserve"> </w:t>
      </w:r>
      <w:r>
        <w:rPr>
          <w:rFonts w:ascii="Calibri" w:hAnsi="Calibri" w:cs="Calibri"/>
          <w:color w:val="212121"/>
          <w:sz w:val="22"/>
          <w:szCs w:val="22"/>
        </w:rPr>
        <w:t>in gifts and $42.3 million in cash.</w:t>
      </w:r>
      <w:r>
        <w:rPr>
          <w:rFonts w:ascii="Calibri" w:hAnsi="Calibri" w:cs="Calibri"/>
          <w:color w:val="212121"/>
          <w:sz w:val="22"/>
          <w:szCs w:val="22"/>
        </w:rPr>
        <w:br/>
      </w:r>
      <w:r>
        <w:rPr>
          <w:rFonts w:ascii="Calibri" w:hAnsi="Calibri" w:cs="Calibri"/>
          <w:color w:val="212121"/>
          <w:sz w:val="22"/>
          <w:szCs w:val="22"/>
        </w:rPr>
        <w:br/>
        <w:t>--Providing $15 million in cash from the state toward the cost of a</w:t>
      </w:r>
      <w:r>
        <w:rPr>
          <w:rFonts w:ascii="Calibri" w:hAnsi="Calibri" w:cs="Calibri"/>
          <w:color w:val="212121"/>
          <w:sz w:val="22"/>
          <w:szCs w:val="22"/>
        </w:rPr>
        <w:t xml:space="preserve"> </w:t>
      </w:r>
      <w:r>
        <w:rPr>
          <w:rFonts w:ascii="Calibri" w:hAnsi="Calibri" w:cs="Calibri"/>
          <w:color w:val="212121"/>
          <w:sz w:val="22"/>
          <w:szCs w:val="22"/>
        </w:rPr>
        <w:t>sports and convention center in Janesville. The overall price tag is</w:t>
      </w:r>
      <w:r>
        <w:rPr>
          <w:rFonts w:ascii="Calibri" w:hAnsi="Calibri" w:cs="Calibri"/>
          <w:color w:val="212121"/>
          <w:sz w:val="22"/>
          <w:szCs w:val="22"/>
        </w:rPr>
        <w:t xml:space="preserve"> </w:t>
      </w:r>
      <w:r>
        <w:rPr>
          <w:rFonts w:ascii="Calibri" w:hAnsi="Calibri" w:cs="Calibri"/>
          <w:color w:val="212121"/>
          <w:sz w:val="22"/>
          <w:szCs w:val="22"/>
        </w:rPr>
        <w:t>$50.5 million with the rest of the cost covered by gifts. The project</w:t>
      </w:r>
      <w:r>
        <w:rPr>
          <w:rFonts w:ascii="Calibri" w:hAnsi="Calibri" w:cs="Calibri"/>
          <w:color w:val="212121"/>
          <w:sz w:val="22"/>
          <w:szCs w:val="22"/>
        </w:rPr>
        <w:br/>
        <w:t>includes a 250-person multipurpose arena, space for trade shows as</w:t>
      </w:r>
      <w:r>
        <w:rPr>
          <w:rFonts w:ascii="Calibri" w:hAnsi="Calibri" w:cs="Calibri"/>
          <w:color w:val="212121"/>
          <w:sz w:val="22"/>
          <w:szCs w:val="22"/>
        </w:rPr>
        <w:t xml:space="preserve"> </w:t>
      </w:r>
      <w:r>
        <w:rPr>
          <w:rFonts w:ascii="Calibri" w:hAnsi="Calibri" w:cs="Calibri"/>
          <w:color w:val="212121"/>
          <w:sz w:val="22"/>
          <w:szCs w:val="22"/>
        </w:rPr>
        <w:t xml:space="preserve">well as sports such as basketball and </w:t>
      </w:r>
      <w:r>
        <w:rPr>
          <w:rFonts w:ascii="Calibri" w:hAnsi="Calibri" w:cs="Calibri"/>
          <w:color w:val="212121"/>
          <w:sz w:val="22"/>
          <w:szCs w:val="22"/>
        </w:rPr>
        <w:t>volleyball and</w:t>
      </w:r>
      <w:r>
        <w:rPr>
          <w:rFonts w:ascii="Calibri" w:hAnsi="Calibri" w:cs="Calibri"/>
          <w:color w:val="212121"/>
          <w:sz w:val="22"/>
          <w:szCs w:val="22"/>
        </w:rPr>
        <w:t xml:space="preserve"> replacing a</w:t>
      </w:r>
      <w:r>
        <w:rPr>
          <w:rFonts w:ascii="Calibri" w:hAnsi="Calibri" w:cs="Calibri"/>
          <w:color w:val="212121"/>
          <w:sz w:val="22"/>
          <w:szCs w:val="22"/>
        </w:rPr>
        <w:t xml:space="preserve"> </w:t>
      </w:r>
      <w:r>
        <w:rPr>
          <w:rFonts w:ascii="Calibri" w:hAnsi="Calibri" w:cs="Calibri"/>
          <w:color w:val="212121"/>
          <w:sz w:val="22"/>
          <w:szCs w:val="22"/>
        </w:rPr>
        <w:t>50-year-old single sheet ice arena, where the Janesville Jets play.</w:t>
      </w:r>
      <w:r>
        <w:rPr>
          <w:rFonts w:ascii="Calibri" w:hAnsi="Calibri" w:cs="Calibri"/>
          <w:color w:val="212121"/>
          <w:sz w:val="22"/>
          <w:szCs w:val="22"/>
        </w:rPr>
        <w:br/>
      </w:r>
      <w:r>
        <w:rPr>
          <w:rFonts w:ascii="Calibri" w:hAnsi="Calibri" w:cs="Calibri"/>
          <w:color w:val="212121"/>
          <w:sz w:val="22"/>
          <w:szCs w:val="22"/>
        </w:rPr>
        <w:lastRenderedPageBreak/>
        <w:br/>
        <w:t>--Setting aside $9.3 million for a new 8,000-capacity soccer stadium</w:t>
      </w:r>
      <w:r>
        <w:rPr>
          <w:rFonts w:ascii="Calibri" w:hAnsi="Calibri" w:cs="Calibri"/>
          <w:color w:val="212121"/>
          <w:sz w:val="22"/>
          <w:szCs w:val="22"/>
        </w:rPr>
        <w:t xml:space="preserve"> </w:t>
      </w:r>
      <w:r>
        <w:rPr>
          <w:rFonts w:ascii="Calibri" w:hAnsi="Calibri" w:cs="Calibri"/>
          <w:color w:val="212121"/>
          <w:sz w:val="22"/>
          <w:szCs w:val="22"/>
        </w:rPr>
        <w:t>that will host a professional team in Milwaukee. The project has an</w:t>
      </w:r>
      <w:r>
        <w:rPr>
          <w:rFonts w:ascii="Calibri" w:hAnsi="Calibri" w:cs="Calibri"/>
          <w:color w:val="212121"/>
          <w:sz w:val="22"/>
          <w:szCs w:val="22"/>
        </w:rPr>
        <w:t xml:space="preserve"> </w:t>
      </w:r>
      <w:r>
        <w:rPr>
          <w:rFonts w:ascii="Calibri" w:hAnsi="Calibri" w:cs="Calibri"/>
          <w:color w:val="212121"/>
          <w:sz w:val="22"/>
          <w:szCs w:val="22"/>
        </w:rPr>
        <w:t>overall price tag of $45 million with the rest of the cost covered by</w:t>
      </w:r>
      <w:r>
        <w:rPr>
          <w:rFonts w:ascii="Calibri" w:hAnsi="Calibri" w:cs="Calibri"/>
          <w:color w:val="212121"/>
          <w:sz w:val="22"/>
          <w:szCs w:val="22"/>
        </w:rPr>
        <w:t xml:space="preserve"> </w:t>
      </w:r>
      <w:r>
        <w:rPr>
          <w:rFonts w:ascii="Calibri" w:hAnsi="Calibri" w:cs="Calibri"/>
          <w:color w:val="212121"/>
          <w:sz w:val="22"/>
          <w:szCs w:val="22"/>
        </w:rPr>
        <w:t>gifts. The stadium is also scheduled to be home to the Marquette</w:t>
      </w:r>
      <w:r>
        <w:rPr>
          <w:rFonts w:ascii="Calibri" w:hAnsi="Calibri" w:cs="Calibri"/>
          <w:color w:val="212121"/>
          <w:sz w:val="22"/>
          <w:szCs w:val="22"/>
        </w:rPr>
        <w:t xml:space="preserve"> </w:t>
      </w:r>
      <w:r>
        <w:rPr>
          <w:rFonts w:ascii="Calibri" w:hAnsi="Calibri" w:cs="Calibri"/>
          <w:color w:val="212121"/>
          <w:sz w:val="22"/>
          <w:szCs w:val="22"/>
        </w:rPr>
        <w:t xml:space="preserve">University men's and women's soccer </w:t>
      </w:r>
      <w:r>
        <w:rPr>
          <w:rFonts w:ascii="Calibri" w:hAnsi="Calibri" w:cs="Calibri"/>
          <w:color w:val="212121"/>
          <w:sz w:val="22"/>
          <w:szCs w:val="22"/>
        </w:rPr>
        <w:t xml:space="preserve">  t</w:t>
      </w:r>
      <w:r>
        <w:rPr>
          <w:rFonts w:ascii="Calibri" w:hAnsi="Calibri" w:cs="Calibri"/>
          <w:color w:val="212121"/>
          <w:sz w:val="22"/>
          <w:szCs w:val="22"/>
        </w:rPr>
        <w:t>eams.</w:t>
      </w:r>
      <w:r>
        <w:rPr>
          <w:rFonts w:ascii="Calibri" w:hAnsi="Calibri" w:cs="Calibri"/>
          <w:color w:val="212121"/>
          <w:sz w:val="22"/>
          <w:szCs w:val="22"/>
        </w:rPr>
        <w:br/>
      </w:r>
      <w:r>
        <w:rPr>
          <w:rFonts w:ascii="Calibri" w:hAnsi="Calibri" w:cs="Calibri"/>
          <w:color w:val="212121"/>
          <w:sz w:val="22"/>
          <w:szCs w:val="22"/>
        </w:rPr>
        <w:br/>
        <w:t>--Earmarking $12.5 million to renovate the existing cream puff</w:t>
      </w:r>
      <w:r>
        <w:rPr>
          <w:rFonts w:ascii="Calibri" w:hAnsi="Calibri" w:cs="Calibri"/>
          <w:color w:val="212121"/>
          <w:sz w:val="22"/>
          <w:szCs w:val="22"/>
        </w:rPr>
        <w:t xml:space="preserve"> </w:t>
      </w:r>
      <w:r>
        <w:rPr>
          <w:rFonts w:ascii="Calibri" w:hAnsi="Calibri" w:cs="Calibri"/>
          <w:color w:val="212121"/>
          <w:sz w:val="22"/>
          <w:szCs w:val="22"/>
        </w:rPr>
        <w:t>building at the Wisconsin State Fair Park. That includes $6.5 million</w:t>
      </w:r>
      <w:r>
        <w:rPr>
          <w:rFonts w:ascii="Calibri" w:hAnsi="Calibri" w:cs="Calibri"/>
          <w:color w:val="212121"/>
          <w:sz w:val="22"/>
          <w:szCs w:val="22"/>
        </w:rPr>
        <w:t xml:space="preserve"> </w:t>
      </w:r>
      <w:r>
        <w:rPr>
          <w:rFonts w:ascii="Calibri" w:hAnsi="Calibri" w:cs="Calibri"/>
          <w:color w:val="212121"/>
          <w:sz w:val="22"/>
          <w:szCs w:val="22"/>
        </w:rPr>
        <w:t>in program revenue-supported borrowing and $6 million in cash.</w:t>
      </w:r>
      <w:r>
        <w:rPr>
          <w:rFonts w:ascii="Calibri" w:hAnsi="Calibri" w:cs="Calibri"/>
          <w:color w:val="212121"/>
          <w:sz w:val="22"/>
          <w:szCs w:val="22"/>
        </w:rPr>
        <w:br/>
      </w:r>
      <w:r>
        <w:rPr>
          <w:rFonts w:ascii="Calibri" w:hAnsi="Calibri" w:cs="Calibri"/>
          <w:color w:val="212121"/>
          <w:sz w:val="22"/>
          <w:szCs w:val="22"/>
        </w:rPr>
        <w:br/>
        <w:t>So if you like cream puffs, this building plan might suit your tastes.</w:t>
      </w:r>
    </w:p>
    <w:p w14:paraId="61FABEAA" w14:textId="77777777" w:rsidR="00471042" w:rsidRPr="00120565" w:rsidRDefault="00471042" w:rsidP="00120565">
      <w:pPr>
        <w:rPr>
          <w:rFonts w:eastAsia="Times New Roman" w:cstheme="minorHAnsi"/>
        </w:rPr>
      </w:pPr>
    </w:p>
    <w:p w14:paraId="27D58562" w14:textId="275357F1" w:rsidR="00F65303" w:rsidRPr="00120565" w:rsidRDefault="00F65303" w:rsidP="009E741F">
      <w:pPr>
        <w:rPr>
          <w:rFonts w:cstheme="minorHAnsi"/>
          <w:sz w:val="22"/>
          <w:szCs w:val="22"/>
        </w:rPr>
      </w:pPr>
      <w:r w:rsidRPr="00120565">
        <w:rPr>
          <w:rFonts w:cstheme="minorHAnsi"/>
          <w:color w:val="000000"/>
          <w:sz w:val="22"/>
          <w:szCs w:val="22"/>
        </w:rPr>
        <w:t>For more, go to</w:t>
      </w:r>
      <w:r w:rsidRPr="00120565">
        <w:rPr>
          <w:rStyle w:val="apple-converted-space"/>
          <w:rFonts w:cstheme="minorHAnsi"/>
          <w:color w:val="000000"/>
          <w:sz w:val="22"/>
          <w:szCs w:val="22"/>
        </w:rPr>
        <w:t> </w:t>
      </w:r>
      <w:hyperlink r:id="rId5" w:tooltip="http://www.wispolitics.com/" w:history="1">
        <w:r w:rsidRPr="00120565">
          <w:rPr>
            <w:rStyle w:val="Hyperlink"/>
            <w:rFonts w:cstheme="minorHAnsi"/>
            <w:sz w:val="22"/>
            <w:szCs w:val="22"/>
          </w:rPr>
          <w:t>www.wispolitics.com</w:t>
        </w:r>
      </w:hyperlink>
    </w:p>
    <w:p w14:paraId="2E877B85" w14:textId="77777777" w:rsidR="00F65303" w:rsidRPr="00120565" w:rsidRDefault="00F65303" w:rsidP="009E741F">
      <w:pPr>
        <w:rPr>
          <w:rFonts w:cstheme="minorHAnsi"/>
          <w:sz w:val="22"/>
          <w:szCs w:val="22"/>
        </w:rPr>
      </w:pPr>
    </w:p>
    <w:p w14:paraId="5CEAE3E8" w14:textId="054D5EC8" w:rsidR="009E741F" w:rsidRPr="00120565" w:rsidRDefault="009E741F" w:rsidP="009E741F">
      <w:pPr>
        <w:rPr>
          <w:rFonts w:cstheme="minorHAnsi"/>
          <w:i/>
          <w:iCs/>
          <w:sz w:val="22"/>
          <w:szCs w:val="22"/>
        </w:rPr>
      </w:pPr>
      <w:r w:rsidRPr="00120565">
        <w:rPr>
          <w:rFonts w:cstheme="minorHAnsi"/>
          <w:i/>
          <w:iCs/>
          <w:sz w:val="22"/>
          <w:szCs w:val="22"/>
        </w:rPr>
        <w:t xml:space="preserve">The Capitol Report is written by the editorial staff at WisPolitics.com, a nonpartisan, Madison-based news service that specializes in coverage of government and </w:t>
      </w:r>
      <w:r w:rsidR="003D31C4" w:rsidRPr="00120565">
        <w:rPr>
          <w:rFonts w:cstheme="minorHAnsi"/>
          <w:i/>
          <w:iCs/>
          <w:sz w:val="22"/>
          <w:szCs w:val="22"/>
        </w:rPr>
        <w:t>politics and</w:t>
      </w:r>
      <w:r w:rsidRPr="00120565">
        <w:rPr>
          <w:rFonts w:cstheme="minorHAnsi"/>
          <w:i/>
          <w:iCs/>
          <w:sz w:val="22"/>
          <w:szCs w:val="22"/>
        </w:rPr>
        <w:t xml:space="preserve"> is distributed for publication by members of the Wisconsin Newspaper Association.</w:t>
      </w:r>
    </w:p>
    <w:p w14:paraId="3A36200F" w14:textId="77777777" w:rsidR="009E741F" w:rsidRPr="00120565" w:rsidRDefault="009E741F" w:rsidP="009E741F">
      <w:pPr>
        <w:rPr>
          <w:rFonts w:cstheme="minorHAnsi"/>
          <w:i/>
          <w:iCs/>
          <w:sz w:val="22"/>
          <w:szCs w:val="22"/>
        </w:rPr>
      </w:pPr>
    </w:p>
    <w:p w14:paraId="431D147D" w14:textId="4978C50D" w:rsidR="009E741F" w:rsidRPr="00120565" w:rsidRDefault="009E741F" w:rsidP="009E741F">
      <w:pPr>
        <w:rPr>
          <w:rFonts w:cstheme="minorHAnsi"/>
          <w:i/>
          <w:iCs/>
          <w:sz w:val="22"/>
          <w:szCs w:val="22"/>
        </w:rPr>
      </w:pPr>
      <w:r w:rsidRPr="00120565">
        <w:rPr>
          <w:rFonts w:cstheme="minorHAnsi"/>
          <w:i/>
          <w:iCs/>
          <w:sz w:val="22"/>
          <w:szCs w:val="22"/>
        </w:rPr>
        <w:t>Copyright © WisPolitics.com</w:t>
      </w:r>
    </w:p>
    <w:p w14:paraId="5B7168A7" w14:textId="00E8719A" w:rsidR="0073592A" w:rsidRPr="00120565" w:rsidRDefault="0073592A" w:rsidP="0073592A">
      <w:pPr>
        <w:rPr>
          <w:rFonts w:cstheme="minorHAnsi"/>
          <w:i/>
          <w:iCs/>
        </w:rPr>
      </w:pPr>
    </w:p>
    <w:sectPr w:rsidR="0073592A" w:rsidRPr="0012056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6BF5"/>
    <w:multiLevelType w:val="multilevel"/>
    <w:tmpl w:val="EAE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364B5"/>
    <w:multiLevelType w:val="multilevel"/>
    <w:tmpl w:val="8EE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341164">
    <w:abstractNumId w:val="0"/>
  </w:num>
  <w:num w:numId="2" w16cid:durableId="365254253">
    <w:abstractNumId w:val="2"/>
  </w:num>
  <w:num w:numId="3" w16cid:durableId="172216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23DC2"/>
    <w:rsid w:val="00034D7B"/>
    <w:rsid w:val="0006627D"/>
    <w:rsid w:val="000C7F35"/>
    <w:rsid w:val="000E7046"/>
    <w:rsid w:val="00120565"/>
    <w:rsid w:val="00143B0C"/>
    <w:rsid w:val="001B5924"/>
    <w:rsid w:val="0037149B"/>
    <w:rsid w:val="003D31C4"/>
    <w:rsid w:val="00471042"/>
    <w:rsid w:val="004B4BE0"/>
    <w:rsid w:val="00501CD3"/>
    <w:rsid w:val="005A4258"/>
    <w:rsid w:val="005B2FD5"/>
    <w:rsid w:val="005E4B1A"/>
    <w:rsid w:val="0060768D"/>
    <w:rsid w:val="00675AE1"/>
    <w:rsid w:val="006A0CC6"/>
    <w:rsid w:val="007216FC"/>
    <w:rsid w:val="0073592A"/>
    <w:rsid w:val="00767ADF"/>
    <w:rsid w:val="007D7FDE"/>
    <w:rsid w:val="00822C8F"/>
    <w:rsid w:val="00827A69"/>
    <w:rsid w:val="008626FF"/>
    <w:rsid w:val="008B16A2"/>
    <w:rsid w:val="008C0EFE"/>
    <w:rsid w:val="009A1059"/>
    <w:rsid w:val="009B17F8"/>
    <w:rsid w:val="009E741F"/>
    <w:rsid w:val="00A07687"/>
    <w:rsid w:val="00A464E3"/>
    <w:rsid w:val="00A53F7F"/>
    <w:rsid w:val="00A66F3E"/>
    <w:rsid w:val="00AE7B7E"/>
    <w:rsid w:val="00B742BD"/>
    <w:rsid w:val="00C42A93"/>
    <w:rsid w:val="00C60855"/>
    <w:rsid w:val="00CB44EB"/>
    <w:rsid w:val="00D17984"/>
    <w:rsid w:val="00D32A9D"/>
    <w:rsid w:val="00D5412C"/>
    <w:rsid w:val="00DE4A45"/>
    <w:rsid w:val="00DE61D3"/>
    <w:rsid w:val="00EE50A0"/>
    <w:rsid w:val="00F63BEB"/>
    <w:rsid w:val="00F65303"/>
    <w:rsid w:val="00F7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unhideWhenUsed/>
    <w:rsid w:val="006A0CC6"/>
    <w:pPr>
      <w:spacing w:before="100" w:beforeAutospacing="1" w:after="100" w:afterAutospacing="1"/>
    </w:pPr>
    <w:rPr>
      <w:rFonts w:ascii="Times New Roman" w:eastAsia="Times New Roman" w:hAnsi="Times New Roman" w:cs="Times New Roman"/>
    </w:rPr>
  </w:style>
  <w:style w:type="character" w:customStyle="1" w:styleId="gmail-il">
    <w:name w:val="gmail-il"/>
    <w:basedOn w:val="DefaultParagraphFont"/>
    <w:rsid w:val="005A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903">
      <w:bodyDiv w:val="1"/>
      <w:marLeft w:val="0"/>
      <w:marRight w:val="0"/>
      <w:marTop w:val="0"/>
      <w:marBottom w:val="0"/>
      <w:divBdr>
        <w:top w:val="none" w:sz="0" w:space="0" w:color="auto"/>
        <w:left w:val="none" w:sz="0" w:space="0" w:color="auto"/>
        <w:bottom w:val="none" w:sz="0" w:space="0" w:color="auto"/>
        <w:right w:val="none" w:sz="0" w:space="0" w:color="auto"/>
      </w:divBdr>
      <w:divsChild>
        <w:div w:id="2054114510">
          <w:marLeft w:val="0"/>
          <w:marRight w:val="0"/>
          <w:marTop w:val="0"/>
          <w:marBottom w:val="0"/>
          <w:divBdr>
            <w:top w:val="none" w:sz="0" w:space="0" w:color="auto"/>
            <w:left w:val="none" w:sz="0" w:space="0" w:color="auto"/>
            <w:bottom w:val="none" w:sz="0" w:space="0" w:color="auto"/>
            <w:right w:val="none" w:sz="0" w:space="0" w:color="auto"/>
          </w:divBdr>
        </w:div>
        <w:div w:id="120342656">
          <w:marLeft w:val="0"/>
          <w:marRight w:val="0"/>
          <w:marTop w:val="0"/>
          <w:marBottom w:val="0"/>
          <w:divBdr>
            <w:top w:val="none" w:sz="0" w:space="0" w:color="auto"/>
            <w:left w:val="none" w:sz="0" w:space="0" w:color="auto"/>
            <w:bottom w:val="none" w:sz="0" w:space="0" w:color="auto"/>
            <w:right w:val="none" w:sz="0" w:space="0" w:color="auto"/>
          </w:divBdr>
        </w:div>
        <w:div w:id="57680071">
          <w:marLeft w:val="0"/>
          <w:marRight w:val="0"/>
          <w:marTop w:val="0"/>
          <w:marBottom w:val="0"/>
          <w:divBdr>
            <w:top w:val="none" w:sz="0" w:space="0" w:color="auto"/>
            <w:left w:val="none" w:sz="0" w:space="0" w:color="auto"/>
            <w:bottom w:val="none" w:sz="0" w:space="0" w:color="auto"/>
            <w:right w:val="none" w:sz="0" w:space="0" w:color="auto"/>
          </w:divBdr>
        </w:div>
        <w:div w:id="107353173">
          <w:marLeft w:val="0"/>
          <w:marRight w:val="0"/>
          <w:marTop w:val="0"/>
          <w:marBottom w:val="0"/>
          <w:divBdr>
            <w:top w:val="none" w:sz="0" w:space="0" w:color="auto"/>
            <w:left w:val="none" w:sz="0" w:space="0" w:color="auto"/>
            <w:bottom w:val="none" w:sz="0" w:space="0" w:color="auto"/>
            <w:right w:val="none" w:sz="0" w:space="0" w:color="auto"/>
          </w:divBdr>
        </w:div>
      </w:divsChild>
    </w:div>
    <w:div w:id="132990978">
      <w:bodyDiv w:val="1"/>
      <w:marLeft w:val="0"/>
      <w:marRight w:val="0"/>
      <w:marTop w:val="0"/>
      <w:marBottom w:val="0"/>
      <w:divBdr>
        <w:top w:val="none" w:sz="0" w:space="0" w:color="auto"/>
        <w:left w:val="none" w:sz="0" w:space="0" w:color="auto"/>
        <w:bottom w:val="none" w:sz="0" w:space="0" w:color="auto"/>
        <w:right w:val="none" w:sz="0" w:space="0" w:color="auto"/>
      </w:divBdr>
    </w:div>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455560069">
      <w:bodyDiv w:val="1"/>
      <w:marLeft w:val="0"/>
      <w:marRight w:val="0"/>
      <w:marTop w:val="0"/>
      <w:marBottom w:val="0"/>
      <w:divBdr>
        <w:top w:val="none" w:sz="0" w:space="0" w:color="auto"/>
        <w:left w:val="none" w:sz="0" w:space="0" w:color="auto"/>
        <w:bottom w:val="none" w:sz="0" w:space="0" w:color="auto"/>
        <w:right w:val="none" w:sz="0" w:space="0" w:color="auto"/>
      </w:divBdr>
      <w:divsChild>
        <w:div w:id="1038168288">
          <w:marLeft w:val="0"/>
          <w:marRight w:val="0"/>
          <w:marTop w:val="0"/>
          <w:marBottom w:val="0"/>
          <w:divBdr>
            <w:top w:val="none" w:sz="0" w:space="0" w:color="auto"/>
            <w:left w:val="none" w:sz="0" w:space="0" w:color="auto"/>
            <w:bottom w:val="none" w:sz="0" w:space="0" w:color="auto"/>
            <w:right w:val="none" w:sz="0" w:space="0" w:color="auto"/>
          </w:divBdr>
        </w:div>
        <w:div w:id="421684028">
          <w:marLeft w:val="0"/>
          <w:marRight w:val="0"/>
          <w:marTop w:val="0"/>
          <w:marBottom w:val="0"/>
          <w:divBdr>
            <w:top w:val="none" w:sz="0" w:space="0" w:color="auto"/>
            <w:left w:val="none" w:sz="0" w:space="0" w:color="auto"/>
            <w:bottom w:val="none" w:sz="0" w:space="0" w:color="auto"/>
            <w:right w:val="none" w:sz="0" w:space="0" w:color="auto"/>
          </w:divBdr>
        </w:div>
      </w:divsChild>
    </w:div>
    <w:div w:id="733116782">
      <w:bodyDiv w:val="1"/>
      <w:marLeft w:val="0"/>
      <w:marRight w:val="0"/>
      <w:marTop w:val="0"/>
      <w:marBottom w:val="0"/>
      <w:divBdr>
        <w:top w:val="none" w:sz="0" w:space="0" w:color="auto"/>
        <w:left w:val="none" w:sz="0" w:space="0" w:color="auto"/>
        <w:bottom w:val="none" w:sz="0" w:space="0" w:color="auto"/>
        <w:right w:val="none" w:sz="0" w:space="0" w:color="auto"/>
      </w:divBdr>
    </w:div>
    <w:div w:id="1280068182">
      <w:bodyDiv w:val="1"/>
      <w:marLeft w:val="0"/>
      <w:marRight w:val="0"/>
      <w:marTop w:val="0"/>
      <w:marBottom w:val="0"/>
      <w:divBdr>
        <w:top w:val="none" w:sz="0" w:space="0" w:color="auto"/>
        <w:left w:val="none" w:sz="0" w:space="0" w:color="auto"/>
        <w:bottom w:val="none" w:sz="0" w:space="0" w:color="auto"/>
        <w:right w:val="none" w:sz="0" w:space="0" w:color="auto"/>
      </w:divBdr>
    </w:div>
    <w:div w:id="1350451710">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76167858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 w:id="21402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23</cp:revision>
  <dcterms:created xsi:type="dcterms:W3CDTF">2022-11-18T19:22:00Z</dcterms:created>
  <dcterms:modified xsi:type="dcterms:W3CDTF">2023-03-01T23:48:00Z</dcterms:modified>
</cp:coreProperties>
</file>