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FBDCC" w14:textId="6210CD9C" w:rsidR="005259BE" w:rsidRDefault="004C3AED">
      <w:pPr>
        <w:rPr>
          <w:i/>
          <w:iCs/>
        </w:rPr>
      </w:pPr>
      <w:r>
        <w:rPr>
          <w:i/>
          <w:iCs/>
        </w:rPr>
        <w:t>Back Home by Chris Hardie</w:t>
      </w:r>
    </w:p>
    <w:p w14:paraId="39ACBB3B" w14:textId="32978CF1" w:rsidR="004C3AED" w:rsidRDefault="004C3AED">
      <w:pPr>
        <w:rPr>
          <w:i/>
          <w:iCs/>
        </w:rPr>
      </w:pPr>
    </w:p>
    <w:p w14:paraId="03686DE5" w14:textId="746B8A64" w:rsidR="00D237C1" w:rsidRPr="00D237C1" w:rsidRDefault="00190672" w:rsidP="00D237C1">
      <w:pPr>
        <w:rPr>
          <w:rFonts w:ascii="Times New Roman" w:eastAsia="Times New Roman" w:hAnsi="Times New Roman" w:cs="Times New Roman"/>
          <w:b/>
          <w:bCs/>
          <w:sz w:val="32"/>
          <w:szCs w:val="32"/>
        </w:rPr>
      </w:pPr>
      <w:r>
        <w:rPr>
          <w:rFonts w:ascii="Arial" w:eastAsia="Times New Roman" w:hAnsi="Arial" w:cs="Arial"/>
          <w:b/>
          <w:bCs/>
          <w:color w:val="000000"/>
          <w:sz w:val="32"/>
          <w:szCs w:val="32"/>
        </w:rPr>
        <w:t>Party lines weren’t that fun</w:t>
      </w:r>
    </w:p>
    <w:p w14:paraId="51B8DD87" w14:textId="3C176347" w:rsidR="004C3AED" w:rsidRDefault="004C3AED"/>
    <w:p w14:paraId="6CE57CC3" w14:textId="77777777" w:rsidR="00D73633" w:rsidRPr="00D73633" w:rsidRDefault="00D73633" w:rsidP="00D73633">
      <w:pPr>
        <w:rPr>
          <w:rFonts w:ascii="Calibri" w:eastAsia="Times New Roman" w:hAnsi="Calibri" w:cs="Calibri"/>
          <w:color w:val="000000"/>
        </w:rPr>
      </w:pPr>
    </w:p>
    <w:p w14:paraId="3AF0269F" w14:textId="0AA7837C" w:rsidR="00D73633" w:rsidRDefault="00D73633" w:rsidP="00D73633">
      <w:pPr>
        <w:rPr>
          <w:rFonts w:ascii="Arial" w:eastAsia="Times New Roman" w:hAnsi="Arial" w:cs="Arial"/>
          <w:color w:val="000000"/>
          <w:sz w:val="22"/>
          <w:szCs w:val="22"/>
        </w:rPr>
      </w:pPr>
      <w:r w:rsidRPr="00D73633">
        <w:rPr>
          <w:rFonts w:ascii="Arial" w:eastAsia="Times New Roman" w:hAnsi="Arial" w:cs="Arial"/>
          <w:color w:val="000000"/>
          <w:sz w:val="22"/>
          <w:szCs w:val="22"/>
        </w:rPr>
        <w:t xml:space="preserve">The world of communication is now in our pocket thanks to the marvels of technology. Our powerful smartphones have so many bells, whistles, </w:t>
      </w:r>
      <w:proofErr w:type="gramStart"/>
      <w:r w:rsidRPr="00D73633">
        <w:rPr>
          <w:rFonts w:ascii="Arial" w:eastAsia="Times New Roman" w:hAnsi="Arial" w:cs="Arial"/>
          <w:color w:val="000000"/>
          <w:sz w:val="22"/>
          <w:szCs w:val="22"/>
        </w:rPr>
        <w:t>gadgets</w:t>
      </w:r>
      <w:proofErr w:type="gramEnd"/>
      <w:r w:rsidRPr="00D73633">
        <w:rPr>
          <w:rFonts w:ascii="Arial" w:eastAsia="Times New Roman" w:hAnsi="Arial" w:cs="Arial"/>
          <w:color w:val="000000"/>
          <w:sz w:val="22"/>
          <w:szCs w:val="22"/>
        </w:rPr>
        <w:t xml:space="preserve"> and apps that the actual concept of being a telephone seems like an afterthought.</w:t>
      </w:r>
    </w:p>
    <w:p w14:paraId="576BDA6D" w14:textId="77777777" w:rsidR="00D973FD" w:rsidRPr="00D73633" w:rsidRDefault="00D973FD" w:rsidP="00D73633">
      <w:pPr>
        <w:rPr>
          <w:rFonts w:ascii="Calibri" w:eastAsia="Times New Roman" w:hAnsi="Calibri" w:cs="Calibri"/>
          <w:color w:val="000000"/>
        </w:rPr>
      </w:pPr>
    </w:p>
    <w:p w14:paraId="2A067D40" w14:textId="77777777" w:rsidR="00D73633" w:rsidRPr="00D73633" w:rsidRDefault="00D73633" w:rsidP="00D73633">
      <w:pPr>
        <w:rPr>
          <w:rFonts w:ascii="Calibri" w:eastAsia="Times New Roman" w:hAnsi="Calibri" w:cs="Calibri"/>
          <w:color w:val="000000"/>
        </w:rPr>
      </w:pPr>
      <w:r w:rsidRPr="00D73633">
        <w:rPr>
          <w:rFonts w:ascii="Arial" w:eastAsia="Times New Roman" w:hAnsi="Arial" w:cs="Arial"/>
          <w:color w:val="000000"/>
          <w:sz w:val="22"/>
          <w:szCs w:val="22"/>
        </w:rPr>
        <w:t>My parents moved to our farm in 1970 and our telephone service was a four-party line. That meant that four households in our neighborhood shared the same phone line.</w:t>
      </w:r>
    </w:p>
    <w:p w14:paraId="35D2DA85" w14:textId="77777777" w:rsidR="00D973FD" w:rsidRDefault="00D973FD" w:rsidP="00D73633">
      <w:pPr>
        <w:rPr>
          <w:rFonts w:ascii="Arial" w:eastAsia="Times New Roman" w:hAnsi="Arial" w:cs="Arial"/>
          <w:color w:val="000000"/>
          <w:sz w:val="22"/>
          <w:szCs w:val="22"/>
        </w:rPr>
      </w:pPr>
    </w:p>
    <w:p w14:paraId="55FFD1C5" w14:textId="5FA77225" w:rsidR="00D73633" w:rsidRPr="00D73633" w:rsidRDefault="00D73633" w:rsidP="00D73633">
      <w:pPr>
        <w:rPr>
          <w:rFonts w:ascii="Calibri" w:eastAsia="Times New Roman" w:hAnsi="Calibri" w:cs="Calibri"/>
          <w:color w:val="000000"/>
        </w:rPr>
      </w:pPr>
      <w:r w:rsidRPr="00D73633">
        <w:rPr>
          <w:rFonts w:ascii="Arial" w:eastAsia="Times New Roman" w:hAnsi="Arial" w:cs="Arial"/>
          <w:color w:val="000000"/>
          <w:sz w:val="22"/>
          <w:szCs w:val="22"/>
        </w:rPr>
        <w:t>News sometimes traveled fast if there were nosey neighbors who liked to eavesdrop on the conversations. In the event of an emergency, you had to break in and ask them to hang up so you could make the call. </w:t>
      </w:r>
    </w:p>
    <w:p w14:paraId="675B8001" w14:textId="77777777" w:rsidR="00D973FD" w:rsidRDefault="00D973FD" w:rsidP="00D73633">
      <w:pPr>
        <w:rPr>
          <w:rFonts w:ascii="Arial" w:eastAsia="Times New Roman" w:hAnsi="Arial" w:cs="Arial"/>
          <w:color w:val="000000"/>
          <w:sz w:val="22"/>
          <w:szCs w:val="22"/>
        </w:rPr>
      </w:pPr>
    </w:p>
    <w:p w14:paraId="521F6462" w14:textId="7515FB6D" w:rsidR="00D73633" w:rsidRPr="00D73633" w:rsidRDefault="00D73633" w:rsidP="00D73633">
      <w:pPr>
        <w:rPr>
          <w:rFonts w:ascii="Calibri" w:eastAsia="Times New Roman" w:hAnsi="Calibri" w:cs="Calibri"/>
          <w:color w:val="000000"/>
        </w:rPr>
      </w:pPr>
      <w:r w:rsidRPr="00D73633">
        <w:rPr>
          <w:rFonts w:ascii="Arial" w:eastAsia="Times New Roman" w:hAnsi="Arial" w:cs="Arial"/>
          <w:color w:val="000000"/>
          <w:sz w:val="22"/>
          <w:szCs w:val="22"/>
        </w:rPr>
        <w:t xml:space="preserve">The phone in the barn – a 1950s model constructed of heavy black </w:t>
      </w:r>
      <w:proofErr w:type="spellStart"/>
      <w:r w:rsidRPr="00D73633">
        <w:rPr>
          <w:rFonts w:ascii="Arial" w:eastAsia="Times New Roman" w:hAnsi="Arial" w:cs="Arial"/>
          <w:color w:val="000000"/>
          <w:sz w:val="22"/>
          <w:szCs w:val="22"/>
        </w:rPr>
        <w:t>bakelite</w:t>
      </w:r>
      <w:proofErr w:type="spellEnd"/>
      <w:r w:rsidRPr="00D73633">
        <w:rPr>
          <w:rFonts w:ascii="Arial" w:eastAsia="Times New Roman" w:hAnsi="Arial" w:cs="Arial"/>
          <w:color w:val="000000"/>
          <w:sz w:val="22"/>
          <w:szCs w:val="22"/>
        </w:rPr>
        <w:t xml:space="preserve"> with a metal dial that was designed to handle the outdoor environment – shared the same number as the house. If you wanted to call the barn from the house or vice versa, you had to dial the number, hang up and wait for the phone to ring. </w:t>
      </w:r>
    </w:p>
    <w:p w14:paraId="121691B4" w14:textId="77777777" w:rsidR="00D973FD" w:rsidRDefault="00D973FD" w:rsidP="00D73633">
      <w:pPr>
        <w:rPr>
          <w:rFonts w:ascii="Arial" w:eastAsia="Times New Roman" w:hAnsi="Arial" w:cs="Arial"/>
          <w:color w:val="000000"/>
          <w:sz w:val="22"/>
          <w:szCs w:val="22"/>
        </w:rPr>
      </w:pPr>
    </w:p>
    <w:p w14:paraId="195ADA12" w14:textId="3C4A867F" w:rsidR="00D73633" w:rsidRPr="00D73633" w:rsidRDefault="00D73633" w:rsidP="00D73633">
      <w:pPr>
        <w:rPr>
          <w:rFonts w:ascii="Calibri" w:eastAsia="Times New Roman" w:hAnsi="Calibri" w:cs="Calibri"/>
          <w:color w:val="000000"/>
        </w:rPr>
      </w:pPr>
      <w:r w:rsidRPr="00D73633">
        <w:rPr>
          <w:rFonts w:ascii="Arial" w:eastAsia="Times New Roman" w:hAnsi="Arial" w:cs="Arial"/>
          <w:color w:val="000000"/>
          <w:sz w:val="22"/>
          <w:szCs w:val="22"/>
        </w:rPr>
        <w:t xml:space="preserve">Private phone lines -- an </w:t>
      </w:r>
      <w:proofErr w:type="gramStart"/>
      <w:r w:rsidRPr="00D73633">
        <w:rPr>
          <w:rFonts w:ascii="Arial" w:eastAsia="Times New Roman" w:hAnsi="Arial" w:cs="Arial"/>
          <w:color w:val="000000"/>
          <w:sz w:val="22"/>
          <w:szCs w:val="22"/>
        </w:rPr>
        <w:t>unheard of</w:t>
      </w:r>
      <w:proofErr w:type="gramEnd"/>
      <w:r w:rsidRPr="00D73633">
        <w:rPr>
          <w:rFonts w:ascii="Arial" w:eastAsia="Times New Roman" w:hAnsi="Arial" w:cs="Arial"/>
          <w:color w:val="000000"/>
          <w:sz w:val="22"/>
          <w:szCs w:val="22"/>
        </w:rPr>
        <w:t xml:space="preserve"> luxury -- weren't available and touch-tone phones were still years into the future. We were part of the Ettrick exchange and the next valley over was Melrose. But that was a </w:t>
      </w:r>
      <w:proofErr w:type="gramStart"/>
      <w:r w:rsidRPr="00D73633">
        <w:rPr>
          <w:rFonts w:ascii="Arial" w:eastAsia="Times New Roman" w:hAnsi="Arial" w:cs="Arial"/>
          <w:color w:val="000000"/>
          <w:sz w:val="22"/>
          <w:szCs w:val="22"/>
        </w:rPr>
        <w:t>long distance</w:t>
      </w:r>
      <w:proofErr w:type="gramEnd"/>
      <w:r w:rsidRPr="00D73633">
        <w:rPr>
          <w:rFonts w:ascii="Arial" w:eastAsia="Times New Roman" w:hAnsi="Arial" w:cs="Arial"/>
          <w:color w:val="000000"/>
          <w:sz w:val="22"/>
          <w:szCs w:val="22"/>
        </w:rPr>
        <w:t xml:space="preserve"> call, as was phoning Taylor, the location of our postal service.</w:t>
      </w:r>
    </w:p>
    <w:p w14:paraId="67B0ADA5" w14:textId="77777777" w:rsidR="00D973FD" w:rsidRDefault="00D973FD" w:rsidP="00D73633">
      <w:pPr>
        <w:rPr>
          <w:rFonts w:ascii="Arial" w:eastAsia="Times New Roman" w:hAnsi="Arial" w:cs="Arial"/>
          <w:color w:val="000000"/>
          <w:sz w:val="22"/>
          <w:szCs w:val="22"/>
        </w:rPr>
      </w:pPr>
    </w:p>
    <w:p w14:paraId="4D6CAF8B" w14:textId="06E05885" w:rsidR="00D73633" w:rsidRPr="00D73633" w:rsidRDefault="00D73633" w:rsidP="00D73633">
      <w:pPr>
        <w:rPr>
          <w:rFonts w:ascii="Calibri" w:eastAsia="Times New Roman" w:hAnsi="Calibri" w:cs="Calibri"/>
          <w:color w:val="000000"/>
        </w:rPr>
      </w:pPr>
      <w:r w:rsidRPr="00D73633">
        <w:rPr>
          <w:rFonts w:ascii="Arial" w:eastAsia="Times New Roman" w:hAnsi="Arial" w:cs="Arial"/>
          <w:color w:val="000000"/>
          <w:sz w:val="22"/>
          <w:szCs w:val="22"/>
        </w:rPr>
        <w:t xml:space="preserve">Long distance calls meant spending money, so they were to be minimal. How unfortunate for my parents that my girlfriend (now wife) Sherry lived in Mindoro, a </w:t>
      </w:r>
      <w:proofErr w:type="gramStart"/>
      <w:r w:rsidRPr="00D73633">
        <w:rPr>
          <w:rFonts w:ascii="Arial" w:eastAsia="Times New Roman" w:hAnsi="Arial" w:cs="Arial"/>
          <w:color w:val="000000"/>
          <w:sz w:val="22"/>
          <w:szCs w:val="22"/>
        </w:rPr>
        <w:t>long distance</w:t>
      </w:r>
      <w:proofErr w:type="gramEnd"/>
      <w:r w:rsidRPr="00D73633">
        <w:rPr>
          <w:rFonts w:ascii="Arial" w:eastAsia="Times New Roman" w:hAnsi="Arial" w:cs="Arial"/>
          <w:color w:val="000000"/>
          <w:sz w:val="22"/>
          <w:szCs w:val="22"/>
        </w:rPr>
        <w:t xml:space="preserve"> call. I spent many hours lying on the floor with the phone cord stretched as far as it would go whispering sweet nothings that were </w:t>
      </w:r>
      <w:proofErr w:type="gramStart"/>
      <w:r w:rsidRPr="00D73633">
        <w:rPr>
          <w:rFonts w:ascii="Arial" w:eastAsia="Times New Roman" w:hAnsi="Arial" w:cs="Arial"/>
          <w:color w:val="000000"/>
          <w:sz w:val="22"/>
          <w:szCs w:val="22"/>
        </w:rPr>
        <w:t>actually pricey</w:t>
      </w:r>
      <w:proofErr w:type="gramEnd"/>
      <w:r w:rsidRPr="00D73633">
        <w:rPr>
          <w:rFonts w:ascii="Arial" w:eastAsia="Times New Roman" w:hAnsi="Arial" w:cs="Arial"/>
          <w:color w:val="000000"/>
          <w:sz w:val="22"/>
          <w:szCs w:val="22"/>
        </w:rPr>
        <w:t xml:space="preserve"> somethings. Eventually the folks signed up for a </w:t>
      </w:r>
      <w:proofErr w:type="gramStart"/>
      <w:r w:rsidRPr="00D73633">
        <w:rPr>
          <w:rFonts w:ascii="Arial" w:eastAsia="Times New Roman" w:hAnsi="Arial" w:cs="Arial"/>
          <w:color w:val="000000"/>
          <w:sz w:val="22"/>
          <w:szCs w:val="22"/>
        </w:rPr>
        <w:t>long distance</w:t>
      </w:r>
      <w:proofErr w:type="gramEnd"/>
      <w:r w:rsidRPr="00D73633">
        <w:rPr>
          <w:rFonts w:ascii="Arial" w:eastAsia="Times New Roman" w:hAnsi="Arial" w:cs="Arial"/>
          <w:color w:val="000000"/>
          <w:sz w:val="22"/>
          <w:szCs w:val="22"/>
        </w:rPr>
        <w:t xml:space="preserve"> nights and weekends plan which cost less.</w:t>
      </w:r>
    </w:p>
    <w:p w14:paraId="7D60C948" w14:textId="77777777" w:rsidR="00D973FD" w:rsidRDefault="00D973FD" w:rsidP="00D73633">
      <w:pPr>
        <w:rPr>
          <w:rFonts w:ascii="Arial" w:eastAsia="Times New Roman" w:hAnsi="Arial" w:cs="Arial"/>
          <w:color w:val="000000"/>
          <w:sz w:val="22"/>
          <w:szCs w:val="22"/>
        </w:rPr>
      </w:pPr>
    </w:p>
    <w:p w14:paraId="5D973A84" w14:textId="00029027" w:rsidR="00D73633" w:rsidRPr="00D73633" w:rsidRDefault="00D73633" w:rsidP="00D73633">
      <w:pPr>
        <w:rPr>
          <w:rFonts w:ascii="Calibri" w:eastAsia="Times New Roman" w:hAnsi="Calibri" w:cs="Calibri"/>
          <w:color w:val="000000"/>
        </w:rPr>
      </w:pPr>
      <w:r w:rsidRPr="00D73633">
        <w:rPr>
          <w:rFonts w:ascii="Arial" w:eastAsia="Times New Roman" w:hAnsi="Arial" w:cs="Arial"/>
          <w:color w:val="000000"/>
          <w:sz w:val="22"/>
          <w:szCs w:val="22"/>
        </w:rPr>
        <w:t>When we needed a ride home after an athletic event, we would call collect with the assistance of an operator. If you really wanted to save money, you could refuse the charges, knowing that your son or daughter was sending you the equivalent of today’s text message asking for a ride.</w:t>
      </w:r>
    </w:p>
    <w:p w14:paraId="58C18913" w14:textId="77777777" w:rsidR="00D973FD" w:rsidRDefault="00D973FD" w:rsidP="00D73633">
      <w:pPr>
        <w:rPr>
          <w:rFonts w:ascii="Arial" w:eastAsia="Times New Roman" w:hAnsi="Arial" w:cs="Arial"/>
          <w:color w:val="000000"/>
          <w:sz w:val="22"/>
          <w:szCs w:val="22"/>
        </w:rPr>
      </w:pPr>
    </w:p>
    <w:p w14:paraId="0DACBDB0" w14:textId="0516DA4E" w:rsidR="00D73633" w:rsidRPr="00D73633" w:rsidRDefault="00D73633" w:rsidP="00D73633">
      <w:pPr>
        <w:rPr>
          <w:rFonts w:ascii="Calibri" w:eastAsia="Times New Roman" w:hAnsi="Calibri" w:cs="Calibri"/>
          <w:color w:val="000000"/>
        </w:rPr>
      </w:pPr>
      <w:r w:rsidRPr="00D73633">
        <w:rPr>
          <w:rFonts w:ascii="Arial" w:eastAsia="Times New Roman" w:hAnsi="Arial" w:cs="Arial"/>
          <w:color w:val="000000"/>
          <w:sz w:val="22"/>
          <w:szCs w:val="22"/>
        </w:rPr>
        <w:t>The disappearance of land lines has led to the demise of pay phones and phone booths and the younger generation not having a clue about what “Got a dime … call someone who cares” even means.</w:t>
      </w:r>
    </w:p>
    <w:p w14:paraId="0CDB6BC7" w14:textId="77777777" w:rsidR="00D973FD" w:rsidRDefault="00D973FD" w:rsidP="00D73633">
      <w:pPr>
        <w:rPr>
          <w:rFonts w:ascii="Arial" w:eastAsia="Times New Roman" w:hAnsi="Arial" w:cs="Arial"/>
          <w:color w:val="000000"/>
          <w:sz w:val="22"/>
          <w:szCs w:val="22"/>
        </w:rPr>
      </w:pPr>
    </w:p>
    <w:p w14:paraId="36F5B359" w14:textId="13B47439" w:rsidR="00D73633" w:rsidRPr="00D73633" w:rsidRDefault="00D73633" w:rsidP="00D73633">
      <w:pPr>
        <w:rPr>
          <w:rFonts w:ascii="Calibri" w:eastAsia="Times New Roman" w:hAnsi="Calibri" w:cs="Calibri"/>
          <w:color w:val="000000"/>
        </w:rPr>
      </w:pPr>
      <w:r w:rsidRPr="00D73633">
        <w:rPr>
          <w:rFonts w:ascii="Arial" w:eastAsia="Times New Roman" w:hAnsi="Arial" w:cs="Arial"/>
          <w:color w:val="000000"/>
          <w:sz w:val="22"/>
          <w:szCs w:val="22"/>
        </w:rPr>
        <w:t>Even the ubiquitous red telephone booths synonymous with Great Britain are disappearing from the landscape – although not as fast as phone booths here.</w:t>
      </w:r>
    </w:p>
    <w:p w14:paraId="34D748C8" w14:textId="77777777" w:rsidR="00D973FD" w:rsidRDefault="00D973FD" w:rsidP="00D73633">
      <w:pPr>
        <w:rPr>
          <w:rFonts w:ascii="Arial" w:eastAsia="Times New Roman" w:hAnsi="Arial" w:cs="Arial"/>
          <w:color w:val="000000"/>
          <w:sz w:val="22"/>
          <w:szCs w:val="22"/>
        </w:rPr>
      </w:pPr>
    </w:p>
    <w:p w14:paraId="0AEE2FD5" w14:textId="58C26631" w:rsidR="00D73633" w:rsidRPr="00D73633" w:rsidRDefault="00D73633" w:rsidP="00D73633">
      <w:pPr>
        <w:rPr>
          <w:rFonts w:ascii="Calibri" w:eastAsia="Times New Roman" w:hAnsi="Calibri" w:cs="Calibri"/>
          <w:color w:val="000000"/>
        </w:rPr>
      </w:pPr>
      <w:r w:rsidRPr="00D73633">
        <w:rPr>
          <w:rFonts w:ascii="Arial" w:eastAsia="Times New Roman" w:hAnsi="Arial" w:cs="Arial"/>
          <w:color w:val="000000"/>
          <w:sz w:val="22"/>
          <w:szCs w:val="22"/>
        </w:rPr>
        <w:t xml:space="preserve">A story from National Public Radio from last November said United Kingdom phone regulator </w:t>
      </w:r>
      <w:proofErr w:type="spellStart"/>
      <w:r w:rsidRPr="00D73633">
        <w:rPr>
          <w:rFonts w:ascii="Arial" w:eastAsia="Times New Roman" w:hAnsi="Arial" w:cs="Arial"/>
          <w:color w:val="000000"/>
          <w:sz w:val="22"/>
          <w:szCs w:val="22"/>
        </w:rPr>
        <w:t>Ofcom</w:t>
      </w:r>
      <w:proofErr w:type="spellEnd"/>
      <w:r w:rsidRPr="00D73633">
        <w:rPr>
          <w:rFonts w:ascii="Arial" w:eastAsia="Times New Roman" w:hAnsi="Arial" w:cs="Arial"/>
          <w:color w:val="000000"/>
          <w:sz w:val="22"/>
          <w:szCs w:val="22"/>
        </w:rPr>
        <w:t xml:space="preserve"> is keeping thousands of the red phone kiosks in service – particularly in areas where payphones are still vital in case of emergencies and where cellphone users can’t get a reliable signal.</w:t>
      </w:r>
    </w:p>
    <w:p w14:paraId="79BC0F4C" w14:textId="77777777" w:rsidR="00D973FD" w:rsidRDefault="00D973FD" w:rsidP="00D73633">
      <w:pPr>
        <w:rPr>
          <w:rFonts w:ascii="Arial" w:eastAsia="Times New Roman" w:hAnsi="Arial" w:cs="Arial"/>
          <w:color w:val="000000"/>
          <w:sz w:val="22"/>
          <w:szCs w:val="22"/>
        </w:rPr>
      </w:pPr>
    </w:p>
    <w:p w14:paraId="6EADB154" w14:textId="420FF879" w:rsidR="00D73633" w:rsidRPr="00D73633" w:rsidRDefault="00D73633" w:rsidP="00D73633">
      <w:pPr>
        <w:rPr>
          <w:rFonts w:ascii="Calibri" w:eastAsia="Times New Roman" w:hAnsi="Calibri" w:cs="Calibri"/>
          <w:color w:val="000000"/>
        </w:rPr>
      </w:pPr>
      <w:r w:rsidRPr="00D73633">
        <w:rPr>
          <w:rFonts w:ascii="Arial" w:eastAsia="Times New Roman" w:hAnsi="Arial" w:cs="Arial"/>
          <w:color w:val="000000"/>
          <w:sz w:val="22"/>
          <w:szCs w:val="22"/>
        </w:rPr>
        <w:lastRenderedPageBreak/>
        <w:t>A call box can stay in service if it is used at least 52 times over a year or if located in an area identified as an accident or a suicide hotspot.</w:t>
      </w:r>
    </w:p>
    <w:p w14:paraId="2DD0E2C2" w14:textId="77777777" w:rsidR="00D973FD" w:rsidRDefault="00D973FD" w:rsidP="00D73633">
      <w:pPr>
        <w:rPr>
          <w:rFonts w:ascii="Arial" w:eastAsia="Times New Roman" w:hAnsi="Arial" w:cs="Arial"/>
          <w:color w:val="000000"/>
          <w:sz w:val="22"/>
          <w:szCs w:val="22"/>
        </w:rPr>
      </w:pPr>
    </w:p>
    <w:p w14:paraId="1878D123" w14:textId="3EA3D28B" w:rsidR="00D73633" w:rsidRPr="00D73633" w:rsidRDefault="00D73633" w:rsidP="00D73633">
      <w:pPr>
        <w:rPr>
          <w:rFonts w:ascii="Calibri" w:eastAsia="Times New Roman" w:hAnsi="Calibri" w:cs="Calibri"/>
          <w:color w:val="000000"/>
        </w:rPr>
      </w:pPr>
      <w:r w:rsidRPr="00D73633">
        <w:rPr>
          <w:rFonts w:ascii="Arial" w:eastAsia="Times New Roman" w:hAnsi="Arial" w:cs="Arial"/>
          <w:color w:val="000000"/>
          <w:sz w:val="22"/>
          <w:szCs w:val="22"/>
        </w:rPr>
        <w:t xml:space="preserve">During our recent trip to </w:t>
      </w:r>
      <w:proofErr w:type="gramStart"/>
      <w:r w:rsidRPr="00D73633">
        <w:rPr>
          <w:rFonts w:ascii="Arial" w:eastAsia="Times New Roman" w:hAnsi="Arial" w:cs="Arial"/>
          <w:color w:val="000000"/>
          <w:sz w:val="22"/>
          <w:szCs w:val="22"/>
        </w:rPr>
        <w:t>Scotland</w:t>
      </w:r>
      <w:proofErr w:type="gramEnd"/>
      <w:r w:rsidRPr="00D73633">
        <w:rPr>
          <w:rFonts w:ascii="Arial" w:eastAsia="Times New Roman" w:hAnsi="Arial" w:cs="Arial"/>
          <w:color w:val="000000"/>
          <w:sz w:val="22"/>
          <w:szCs w:val="22"/>
        </w:rPr>
        <w:t xml:space="preserve"> we noticed there are still quite a few red call boxes still standing, even though half have been removed. There are still about 21,000 left in the U.K. and some have been converted to other uses – like community libraries or to house defibrillators. </w:t>
      </w:r>
      <w:proofErr w:type="spellStart"/>
      <w:r w:rsidRPr="00D73633">
        <w:rPr>
          <w:rFonts w:ascii="Arial" w:eastAsia="Times New Roman" w:hAnsi="Arial" w:cs="Arial"/>
          <w:color w:val="000000"/>
          <w:sz w:val="22"/>
          <w:szCs w:val="22"/>
        </w:rPr>
        <w:t>Ofcom</w:t>
      </w:r>
      <w:proofErr w:type="spellEnd"/>
      <w:r w:rsidRPr="00D73633">
        <w:rPr>
          <w:rFonts w:ascii="Arial" w:eastAsia="Times New Roman" w:hAnsi="Arial" w:cs="Arial"/>
          <w:color w:val="000000"/>
          <w:sz w:val="22"/>
          <w:szCs w:val="22"/>
        </w:rPr>
        <w:t xml:space="preserve"> says a decommissioned box can be adopted by a local community for just 1 pound, which has happened with about 6,000 kiosks.</w:t>
      </w:r>
    </w:p>
    <w:p w14:paraId="7D31E5E2" w14:textId="77777777" w:rsidR="00D973FD" w:rsidRDefault="00D973FD" w:rsidP="00D73633">
      <w:pPr>
        <w:rPr>
          <w:rFonts w:ascii="Arial" w:eastAsia="Times New Roman" w:hAnsi="Arial" w:cs="Arial"/>
          <w:color w:val="000000"/>
          <w:sz w:val="22"/>
          <w:szCs w:val="22"/>
        </w:rPr>
      </w:pPr>
    </w:p>
    <w:p w14:paraId="6DFBFBA9" w14:textId="4197F229" w:rsidR="00D73633" w:rsidRPr="00D73633" w:rsidRDefault="00D73633" w:rsidP="00D73633">
      <w:pPr>
        <w:rPr>
          <w:rFonts w:ascii="Calibri" w:eastAsia="Times New Roman" w:hAnsi="Calibri" w:cs="Calibri"/>
          <w:color w:val="000000"/>
        </w:rPr>
      </w:pPr>
      <w:r w:rsidRPr="00D73633">
        <w:rPr>
          <w:rFonts w:ascii="Arial" w:eastAsia="Times New Roman" w:hAnsi="Arial" w:cs="Arial"/>
          <w:color w:val="000000"/>
          <w:sz w:val="22"/>
          <w:szCs w:val="22"/>
        </w:rPr>
        <w:t>Back at the farm we still have a landline, as cell phone service in our part of Wisconsin is a little sketchy but improving. But sometimes I miss the old phone that used to hang in the barn.</w:t>
      </w:r>
    </w:p>
    <w:p w14:paraId="76F27B53" w14:textId="77777777" w:rsidR="00D73633" w:rsidRPr="00D73633" w:rsidRDefault="00D73633" w:rsidP="00D73633">
      <w:pPr>
        <w:rPr>
          <w:rFonts w:ascii="Times New Roman" w:eastAsia="Times New Roman" w:hAnsi="Times New Roman" w:cs="Times New Roman"/>
        </w:rPr>
      </w:pPr>
    </w:p>
    <w:p w14:paraId="7CCC28A9" w14:textId="77777777" w:rsidR="004C3AED" w:rsidRDefault="004C3AED" w:rsidP="004C3AED"/>
    <w:p w14:paraId="68486F76" w14:textId="028E1CD4" w:rsidR="004C3AED" w:rsidRDefault="004C3AED" w:rsidP="004C3AED">
      <w:pPr>
        <w:rPr>
          <w:i/>
          <w:iCs/>
        </w:rPr>
      </w:pPr>
      <w:r w:rsidRPr="004C3AED">
        <w:rPr>
          <w:i/>
          <w:iCs/>
        </w:rPr>
        <w:t xml:space="preserve">Chris Hardie spent more than 30 years as a reporter, </w:t>
      </w:r>
      <w:proofErr w:type="gramStart"/>
      <w:r w:rsidRPr="004C3AED">
        <w:rPr>
          <w:i/>
          <w:iCs/>
        </w:rPr>
        <w:t>editor</w:t>
      </w:r>
      <w:proofErr w:type="gramEnd"/>
      <w:r w:rsidRPr="004C3AED">
        <w:rPr>
          <w:i/>
          <w:iCs/>
        </w:rPr>
        <w:t xml:space="preserve"> and publisher. He was nominated for a Pulitzer Prize and won dozens of state and national journalism awards. He is a former president of the Wisconsin Newspaper Association. Contact him at </w:t>
      </w:r>
      <w:hyperlink r:id="rId4" w:history="1">
        <w:r w:rsidR="00D237C1" w:rsidRPr="00F249BD">
          <w:rPr>
            <w:rStyle w:val="Hyperlink"/>
            <w:i/>
            <w:iCs/>
          </w:rPr>
          <w:t>chardie1963@gmail.com</w:t>
        </w:r>
      </w:hyperlink>
      <w:r w:rsidRPr="004C3AED">
        <w:rPr>
          <w:i/>
          <w:iCs/>
        </w:rPr>
        <w:t>.</w:t>
      </w:r>
    </w:p>
    <w:p w14:paraId="6CA64006" w14:textId="20F4AE4F" w:rsidR="00D237C1" w:rsidRDefault="00D237C1" w:rsidP="004C3AED">
      <w:pPr>
        <w:rPr>
          <w:i/>
          <w:iCs/>
        </w:rPr>
      </w:pPr>
    </w:p>
    <w:p w14:paraId="65CFD681" w14:textId="7165007B" w:rsidR="00D237C1" w:rsidRDefault="00D237C1" w:rsidP="004C3AED">
      <w:pPr>
        <w:rPr>
          <w:i/>
          <w:iCs/>
        </w:rPr>
      </w:pPr>
    </w:p>
    <w:p w14:paraId="4AD064EC" w14:textId="597B03F7" w:rsidR="00D237C1" w:rsidRDefault="00D237C1" w:rsidP="004C3AED">
      <w:pPr>
        <w:rPr>
          <w:i/>
          <w:iCs/>
        </w:rPr>
      </w:pPr>
      <w:r>
        <w:rPr>
          <w:i/>
          <w:iCs/>
        </w:rPr>
        <w:t>CUTLINES:</w:t>
      </w:r>
    </w:p>
    <w:p w14:paraId="73FAB96D" w14:textId="77777777" w:rsidR="00D73633" w:rsidRPr="00D73633" w:rsidRDefault="00D73633" w:rsidP="00D73633">
      <w:pPr>
        <w:rPr>
          <w:rFonts w:ascii="Calibri" w:eastAsia="Times New Roman" w:hAnsi="Calibri" w:cs="Calibri"/>
          <w:color w:val="000000"/>
        </w:rPr>
      </w:pPr>
      <w:r w:rsidRPr="00D73633">
        <w:rPr>
          <w:rFonts w:ascii="Calibri" w:eastAsia="Times New Roman" w:hAnsi="Calibri" w:cs="Calibri"/>
          <w:color w:val="000000"/>
        </w:rPr>
        <w:t>Rotary: A relic from the past -- a rotary phone.</w:t>
      </w:r>
    </w:p>
    <w:p w14:paraId="74A881E1" w14:textId="77777777" w:rsidR="00D73633" w:rsidRPr="00D73633" w:rsidRDefault="00D73633" w:rsidP="00D73633">
      <w:pPr>
        <w:rPr>
          <w:rFonts w:ascii="Calibri" w:eastAsia="Times New Roman" w:hAnsi="Calibri" w:cs="Calibri"/>
          <w:color w:val="000000"/>
        </w:rPr>
      </w:pPr>
    </w:p>
    <w:p w14:paraId="7F8B9B88" w14:textId="77777777" w:rsidR="00D73633" w:rsidRPr="00D73633" w:rsidRDefault="00D73633" w:rsidP="00D73633">
      <w:pPr>
        <w:rPr>
          <w:rFonts w:ascii="Calibri" w:eastAsia="Times New Roman" w:hAnsi="Calibri" w:cs="Calibri"/>
          <w:color w:val="000000"/>
        </w:rPr>
      </w:pPr>
      <w:r w:rsidRPr="00D73633">
        <w:rPr>
          <w:rFonts w:ascii="Calibri" w:eastAsia="Times New Roman" w:hAnsi="Calibri" w:cs="Calibri"/>
          <w:color w:val="000000"/>
        </w:rPr>
        <w:t>Fort George phones: These phone boxes at Fort George in Scotland are still working.</w:t>
      </w:r>
    </w:p>
    <w:p w14:paraId="29DAA7EB" w14:textId="77777777" w:rsidR="00D73633" w:rsidRPr="00D73633" w:rsidRDefault="00D73633" w:rsidP="00D73633">
      <w:pPr>
        <w:rPr>
          <w:rFonts w:ascii="Calibri" w:eastAsia="Times New Roman" w:hAnsi="Calibri" w:cs="Calibri"/>
          <w:color w:val="000000"/>
        </w:rPr>
      </w:pPr>
    </w:p>
    <w:p w14:paraId="4468B16C" w14:textId="77777777" w:rsidR="00D73633" w:rsidRPr="00D73633" w:rsidRDefault="00D73633" w:rsidP="00D73633">
      <w:pPr>
        <w:rPr>
          <w:rFonts w:ascii="Calibri" w:eastAsia="Times New Roman" w:hAnsi="Calibri" w:cs="Calibri"/>
          <w:color w:val="000000"/>
        </w:rPr>
      </w:pPr>
      <w:r w:rsidRPr="00D73633">
        <w:rPr>
          <w:rFonts w:ascii="Calibri" w:eastAsia="Times New Roman" w:hAnsi="Calibri" w:cs="Calibri"/>
          <w:color w:val="000000"/>
        </w:rPr>
        <w:t>Edinburgh: These phone boxes in Edinburgh are still there, but the phone lines are not working. </w:t>
      </w:r>
    </w:p>
    <w:p w14:paraId="7F6B47E9" w14:textId="77777777" w:rsidR="00D73633" w:rsidRDefault="00D73633" w:rsidP="00D73633">
      <w:pPr>
        <w:pStyle w:val="NormalWeb"/>
        <w:spacing w:before="0" w:beforeAutospacing="0" w:after="0" w:afterAutospacing="0"/>
        <w:rPr>
          <w:rFonts w:ascii="Calibri" w:hAnsi="Calibri" w:cs="Calibri"/>
          <w:color w:val="000000"/>
        </w:rPr>
      </w:pPr>
      <w:r>
        <w:rPr>
          <w:rFonts w:ascii="Arial" w:hAnsi="Arial" w:cs="Arial"/>
          <w:color w:val="000000"/>
          <w:sz w:val="22"/>
          <w:szCs w:val="22"/>
        </w:rPr>
        <w:br/>
      </w:r>
    </w:p>
    <w:p w14:paraId="5F54062D" w14:textId="77777777" w:rsidR="00D237C1" w:rsidRPr="004C3AED" w:rsidRDefault="00D237C1" w:rsidP="00D73633">
      <w:pPr>
        <w:pStyle w:val="NormalWeb"/>
        <w:spacing w:before="0" w:beforeAutospacing="0" w:after="0" w:afterAutospacing="0"/>
        <w:rPr>
          <w:i/>
          <w:iCs/>
        </w:rPr>
      </w:pPr>
    </w:p>
    <w:sectPr w:rsidR="00D237C1" w:rsidRPr="004C3AED"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AED"/>
    <w:rsid w:val="00190672"/>
    <w:rsid w:val="004C3AED"/>
    <w:rsid w:val="00AB1D3B"/>
    <w:rsid w:val="00CB44EB"/>
    <w:rsid w:val="00D237C1"/>
    <w:rsid w:val="00D73633"/>
    <w:rsid w:val="00D973FD"/>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94C561"/>
  <w15:chartTrackingRefBased/>
  <w15:docId w15:val="{4FB6E7F5-9DFC-5944-B7B7-9AAB5D27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37C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237C1"/>
    <w:rPr>
      <w:color w:val="0563C1" w:themeColor="hyperlink"/>
      <w:u w:val="single"/>
    </w:rPr>
  </w:style>
  <w:style w:type="character" w:styleId="UnresolvedMention">
    <w:name w:val="Unresolved Mention"/>
    <w:basedOn w:val="DefaultParagraphFont"/>
    <w:uiPriority w:val="99"/>
    <w:semiHidden/>
    <w:unhideWhenUsed/>
    <w:rsid w:val="00D23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44630">
      <w:bodyDiv w:val="1"/>
      <w:marLeft w:val="0"/>
      <w:marRight w:val="0"/>
      <w:marTop w:val="0"/>
      <w:marBottom w:val="0"/>
      <w:divBdr>
        <w:top w:val="none" w:sz="0" w:space="0" w:color="auto"/>
        <w:left w:val="none" w:sz="0" w:space="0" w:color="auto"/>
        <w:bottom w:val="none" w:sz="0" w:space="0" w:color="auto"/>
        <w:right w:val="none" w:sz="0" w:space="0" w:color="auto"/>
      </w:divBdr>
    </w:div>
    <w:div w:id="1203208153">
      <w:bodyDiv w:val="1"/>
      <w:marLeft w:val="0"/>
      <w:marRight w:val="0"/>
      <w:marTop w:val="0"/>
      <w:marBottom w:val="0"/>
      <w:divBdr>
        <w:top w:val="none" w:sz="0" w:space="0" w:color="auto"/>
        <w:left w:val="none" w:sz="0" w:space="0" w:color="auto"/>
        <w:bottom w:val="none" w:sz="0" w:space="0" w:color="auto"/>
        <w:right w:val="none" w:sz="0" w:space="0" w:color="auto"/>
      </w:divBdr>
    </w:div>
    <w:div w:id="1353266767">
      <w:bodyDiv w:val="1"/>
      <w:marLeft w:val="0"/>
      <w:marRight w:val="0"/>
      <w:marTop w:val="0"/>
      <w:marBottom w:val="0"/>
      <w:divBdr>
        <w:top w:val="none" w:sz="0" w:space="0" w:color="auto"/>
        <w:left w:val="none" w:sz="0" w:space="0" w:color="auto"/>
        <w:bottom w:val="none" w:sz="0" w:space="0" w:color="auto"/>
        <w:right w:val="none" w:sz="0" w:space="0" w:color="auto"/>
      </w:divBdr>
    </w:div>
    <w:div w:id="1438863157">
      <w:bodyDiv w:val="1"/>
      <w:marLeft w:val="0"/>
      <w:marRight w:val="0"/>
      <w:marTop w:val="0"/>
      <w:marBottom w:val="0"/>
      <w:divBdr>
        <w:top w:val="none" w:sz="0" w:space="0" w:color="auto"/>
        <w:left w:val="none" w:sz="0" w:space="0" w:color="auto"/>
        <w:bottom w:val="none" w:sz="0" w:space="0" w:color="auto"/>
        <w:right w:val="none" w:sz="0" w:space="0" w:color="auto"/>
      </w:divBdr>
      <w:divsChild>
        <w:div w:id="1197809966">
          <w:marLeft w:val="0"/>
          <w:marRight w:val="0"/>
          <w:marTop w:val="0"/>
          <w:marBottom w:val="0"/>
          <w:divBdr>
            <w:top w:val="none" w:sz="0" w:space="0" w:color="auto"/>
            <w:left w:val="none" w:sz="0" w:space="0" w:color="auto"/>
            <w:bottom w:val="none" w:sz="0" w:space="0" w:color="auto"/>
            <w:right w:val="none" w:sz="0" w:space="0" w:color="auto"/>
          </w:divBdr>
        </w:div>
        <w:div w:id="2080245810">
          <w:marLeft w:val="0"/>
          <w:marRight w:val="0"/>
          <w:marTop w:val="0"/>
          <w:marBottom w:val="0"/>
          <w:divBdr>
            <w:top w:val="none" w:sz="0" w:space="0" w:color="auto"/>
            <w:left w:val="none" w:sz="0" w:space="0" w:color="auto"/>
            <w:bottom w:val="none" w:sz="0" w:space="0" w:color="auto"/>
            <w:right w:val="none" w:sz="0" w:space="0" w:color="auto"/>
          </w:divBdr>
        </w:div>
        <w:div w:id="1569457282">
          <w:marLeft w:val="0"/>
          <w:marRight w:val="0"/>
          <w:marTop w:val="0"/>
          <w:marBottom w:val="0"/>
          <w:divBdr>
            <w:top w:val="none" w:sz="0" w:space="0" w:color="auto"/>
            <w:left w:val="none" w:sz="0" w:space="0" w:color="auto"/>
            <w:bottom w:val="none" w:sz="0" w:space="0" w:color="auto"/>
            <w:right w:val="none" w:sz="0" w:space="0" w:color="auto"/>
          </w:divBdr>
        </w:div>
        <w:div w:id="162475800">
          <w:marLeft w:val="0"/>
          <w:marRight w:val="0"/>
          <w:marTop w:val="0"/>
          <w:marBottom w:val="0"/>
          <w:divBdr>
            <w:top w:val="none" w:sz="0" w:space="0" w:color="auto"/>
            <w:left w:val="none" w:sz="0" w:space="0" w:color="auto"/>
            <w:bottom w:val="none" w:sz="0" w:space="0" w:color="auto"/>
            <w:right w:val="none" w:sz="0" w:space="0" w:color="auto"/>
          </w:divBdr>
        </w:div>
        <w:div w:id="1025255959">
          <w:marLeft w:val="0"/>
          <w:marRight w:val="0"/>
          <w:marTop w:val="0"/>
          <w:marBottom w:val="0"/>
          <w:divBdr>
            <w:top w:val="none" w:sz="0" w:space="0" w:color="auto"/>
            <w:left w:val="none" w:sz="0" w:space="0" w:color="auto"/>
            <w:bottom w:val="none" w:sz="0" w:space="0" w:color="auto"/>
            <w:right w:val="none" w:sz="0" w:space="0" w:color="auto"/>
          </w:divBdr>
        </w:div>
      </w:divsChild>
    </w:div>
    <w:div w:id="1718511566">
      <w:bodyDiv w:val="1"/>
      <w:marLeft w:val="0"/>
      <w:marRight w:val="0"/>
      <w:marTop w:val="0"/>
      <w:marBottom w:val="0"/>
      <w:divBdr>
        <w:top w:val="none" w:sz="0" w:space="0" w:color="auto"/>
        <w:left w:val="none" w:sz="0" w:space="0" w:color="auto"/>
        <w:bottom w:val="none" w:sz="0" w:space="0" w:color="auto"/>
        <w:right w:val="none" w:sz="0" w:space="0" w:color="auto"/>
      </w:divBdr>
      <w:divsChild>
        <w:div w:id="1402602670">
          <w:marLeft w:val="0"/>
          <w:marRight w:val="0"/>
          <w:marTop w:val="0"/>
          <w:marBottom w:val="300"/>
          <w:divBdr>
            <w:top w:val="none" w:sz="0" w:space="0" w:color="auto"/>
            <w:left w:val="none" w:sz="0" w:space="0" w:color="auto"/>
            <w:bottom w:val="none" w:sz="0" w:space="0" w:color="auto"/>
            <w:right w:val="none" w:sz="0" w:space="0" w:color="auto"/>
          </w:divBdr>
          <w:divsChild>
            <w:div w:id="2101557818">
              <w:marLeft w:val="0"/>
              <w:marRight w:val="0"/>
              <w:marTop w:val="0"/>
              <w:marBottom w:val="0"/>
              <w:divBdr>
                <w:top w:val="none" w:sz="0" w:space="0" w:color="auto"/>
                <w:left w:val="none" w:sz="0" w:space="0" w:color="auto"/>
                <w:bottom w:val="none" w:sz="0" w:space="0" w:color="auto"/>
                <w:right w:val="none" w:sz="0" w:space="0" w:color="auto"/>
              </w:divBdr>
            </w:div>
          </w:divsChild>
        </w:div>
        <w:div w:id="1731920568">
          <w:marLeft w:val="0"/>
          <w:marRight w:val="0"/>
          <w:marTop w:val="0"/>
          <w:marBottom w:val="300"/>
          <w:divBdr>
            <w:top w:val="none" w:sz="0" w:space="0" w:color="auto"/>
            <w:left w:val="none" w:sz="0" w:space="0" w:color="auto"/>
            <w:bottom w:val="none" w:sz="0" w:space="0" w:color="auto"/>
            <w:right w:val="none" w:sz="0" w:space="0" w:color="auto"/>
          </w:divBdr>
          <w:divsChild>
            <w:div w:id="68232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rdie196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587</Words>
  <Characters>3347</Characters>
  <Application>Microsoft Office Word</Application>
  <DocSecurity>0</DocSecurity>
  <Lines>27</Lines>
  <Paragraphs>7</Paragraphs>
  <ScaleCrop>false</ScaleCrop>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Denise Guttery</cp:lastModifiedBy>
  <cp:revision>6</cp:revision>
  <dcterms:created xsi:type="dcterms:W3CDTF">2022-03-07T16:28:00Z</dcterms:created>
  <dcterms:modified xsi:type="dcterms:W3CDTF">2022-08-02T12:28:00Z</dcterms:modified>
</cp:coreProperties>
</file>