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RIGHT TO KNOW / JOHN FOUST</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60"/>
          <w:szCs w:val="60"/>
        </w:rPr>
      </w:pPr>
      <w:r>
        <w:rPr>
          <w:rFonts w:ascii="Times New Roman" w:eastAsia="Times New Roman" w:hAnsi="Times New Roman" w:cs="Times New Roman"/>
          <w:sz w:val="52"/>
          <w:szCs w:val="52"/>
        </w:rPr>
        <w:t>Keeping an eye on government from home</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March, as Wisconsin enacted Safer at Home, state and local governments scrambled to build new ways to govern from remote locations while still complying with our open meeting laws. Even in the age of COVID-19, we still have the right to watch public bod</w:t>
      </w:r>
      <w:r>
        <w:rPr>
          <w:rFonts w:ascii="Times New Roman" w:eastAsia="Times New Roman" w:hAnsi="Times New Roman" w:cs="Times New Roman"/>
          <w:sz w:val="24"/>
          <w:szCs w:val="24"/>
        </w:rPr>
        <w:t>ies in action.</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positive step for government transparency, people all across Wisconsin can now watch the live-streamed workings of government on our phones, tablets and computers.</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statutes say a meeting should be “reasonably accessible to members</w:t>
      </w:r>
      <w:r>
        <w:rPr>
          <w:rFonts w:ascii="Times New Roman" w:eastAsia="Times New Roman" w:hAnsi="Times New Roman" w:cs="Times New Roman"/>
          <w:sz w:val="24"/>
          <w:szCs w:val="24"/>
        </w:rPr>
        <w:t xml:space="preserve"> of the public.” To achieve this end, most public bodies switched to video conferencing systems such as Zoom and GoToMeeting. Many conferencing systems offer a telephone option, too. And some meetings can still be viewed from open rooms in public buildings</w:t>
      </w:r>
      <w:r>
        <w:rPr>
          <w:rFonts w:ascii="Times New Roman" w:eastAsia="Times New Roman" w:hAnsi="Times New Roman" w:cs="Times New Roman"/>
          <w:sz w:val="24"/>
          <w:szCs w:val="24"/>
        </w:rPr>
        <w:t>, with the proceedings projected on screens the public could see.</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fact, dozens of Wisconsin courtrooms are now </w:t>
      </w:r>
      <w:hyperlink r:id="rId4">
        <w:r>
          <w:rPr>
            <w:rFonts w:ascii="Times New Roman" w:eastAsia="Times New Roman" w:hAnsi="Times New Roman" w:cs="Times New Roman"/>
            <w:color w:val="0000FF"/>
            <w:sz w:val="24"/>
            <w:szCs w:val="24"/>
            <w:u w:val="single"/>
          </w:rPr>
          <w:t>live-streaming their proceedings.</w:t>
        </w:r>
      </w:hyperlink>
      <w:r>
        <w:rPr>
          <w:rFonts w:ascii="Times New Roman" w:eastAsia="Times New Roman" w:hAnsi="Times New Roman" w:cs="Times New Roman"/>
          <w:sz w:val="24"/>
          <w:szCs w:val="24"/>
        </w:rPr>
        <w:t xml:space="preserve"> Instead of meeting in a courtroom, the j</w:t>
      </w:r>
      <w:r>
        <w:rPr>
          <w:rFonts w:ascii="Times New Roman" w:eastAsia="Times New Roman" w:hAnsi="Times New Roman" w:cs="Times New Roman"/>
          <w:sz w:val="24"/>
          <w:szCs w:val="24"/>
        </w:rPr>
        <w:t xml:space="preserve">udge, the attorneys and the accused interact on a Zoom screen. The video is mirrored to YouTube Live for the public to watch as it happens. </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Dane County, a bailiff wheels a cart with a webcam from cell to cell, with the safely masked inmates participat</w:t>
      </w:r>
      <w:r>
        <w:rPr>
          <w:rFonts w:ascii="Times New Roman" w:eastAsia="Times New Roman" w:hAnsi="Times New Roman" w:cs="Times New Roman"/>
          <w:sz w:val="24"/>
          <w:szCs w:val="24"/>
        </w:rPr>
        <w:t>ing in bail hearings by peeking through the tiny food port of their jail cells.</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positive example is the Rock County Board of Supervisors, a body that until now has never made the effort to record its meetings for the public. To improve transparenc</w:t>
      </w:r>
      <w:r>
        <w:rPr>
          <w:rFonts w:ascii="Times New Roman" w:eastAsia="Times New Roman" w:hAnsi="Times New Roman" w:cs="Times New Roman"/>
          <w:sz w:val="24"/>
          <w:szCs w:val="24"/>
        </w:rPr>
        <w:t xml:space="preserve">y for the last two years, supervisor Yuri Rashkin used his iPhone to broadcast county board meetings on Facebook Live. Now the meetings are held online and </w:t>
      </w:r>
      <w:hyperlink r:id="rId5">
        <w:r>
          <w:rPr>
            <w:rFonts w:ascii="Times New Roman" w:eastAsia="Times New Roman" w:hAnsi="Times New Roman" w:cs="Times New Roman"/>
            <w:color w:val="0000FF"/>
            <w:sz w:val="24"/>
            <w:szCs w:val="24"/>
            <w:u w:val="single"/>
          </w:rPr>
          <w:t>saved on YouTube</w:t>
        </w:r>
      </w:hyperlink>
      <w:r>
        <w:rPr>
          <w:rFonts w:ascii="Times New Roman" w:eastAsia="Times New Roman" w:hAnsi="Times New Roman" w:cs="Times New Roman"/>
          <w:sz w:val="24"/>
          <w:szCs w:val="24"/>
        </w:rPr>
        <w:t>. The lo</w:t>
      </w:r>
      <w:r>
        <w:rPr>
          <w:rFonts w:ascii="Times New Roman" w:eastAsia="Times New Roman" w:hAnsi="Times New Roman" w:cs="Times New Roman"/>
          <w:sz w:val="24"/>
          <w:szCs w:val="24"/>
        </w:rPr>
        <w:t>cal community access station, JATV, can then download that video and play it on cable.</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these changes improve transparency, I'm disappointed by the School District of Jefferson, where I pay taxes, which now broadcasts its meetings live but does not a</w:t>
      </w:r>
      <w:r>
        <w:rPr>
          <w:rFonts w:ascii="Times New Roman" w:eastAsia="Times New Roman" w:hAnsi="Times New Roman" w:cs="Times New Roman"/>
          <w:sz w:val="24"/>
          <w:szCs w:val="24"/>
        </w:rPr>
        <w:t>rchive them.</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district uses the same system as the courts. YouTube Live automatically saves a recording of the Zoom video. When the live-stream ends, the administrator can choose to save it privately, release it to the public, or delete it forev</w:t>
      </w:r>
      <w:r>
        <w:rPr>
          <w:rFonts w:ascii="Times New Roman" w:eastAsia="Times New Roman" w:hAnsi="Times New Roman" w:cs="Times New Roman"/>
          <w:sz w:val="24"/>
          <w:szCs w:val="24"/>
        </w:rPr>
        <w:t xml:space="preserve">er. </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Jefferson school district chooses to delete it. Members of the public can see it only if they watch in real time.</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I asked why, I was told by Mark Rollefson, the district superintendent, that there is no district policy requiring retention a</w:t>
      </w:r>
      <w:r>
        <w:rPr>
          <w:rFonts w:ascii="Times New Roman" w:eastAsia="Times New Roman" w:hAnsi="Times New Roman" w:cs="Times New Roman"/>
          <w:sz w:val="24"/>
          <w:szCs w:val="24"/>
        </w:rPr>
        <w:t>nd that drafting one would cause a “</w:t>
      </w:r>
      <w:r>
        <w:rPr>
          <w:rFonts w:ascii="Times New Roman" w:eastAsia="Times New Roman" w:hAnsi="Times New Roman" w:cs="Times New Roman"/>
          <w:color w:val="222222"/>
          <w:sz w:val="24"/>
          <w:szCs w:val="24"/>
          <w:highlight w:val="white"/>
        </w:rPr>
        <w:t>significant increase in hours of work for our leadership team</w:t>
      </w:r>
      <w:r>
        <w:rPr>
          <w:rFonts w:ascii="Times New Roman" w:eastAsia="Times New Roman" w:hAnsi="Times New Roman" w:cs="Times New Roman"/>
          <w:sz w:val="24"/>
          <w:szCs w:val="24"/>
        </w:rPr>
        <w:t>.”</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But why not leave it on YouTube? The district makes </w:t>
      </w:r>
      <w:hyperlink r:id="rId6">
        <w:r>
          <w:rPr>
            <w:rFonts w:ascii="Times New Roman" w:eastAsia="Times New Roman" w:hAnsi="Times New Roman" w:cs="Times New Roman"/>
            <w:color w:val="1155CC"/>
            <w:sz w:val="24"/>
            <w:szCs w:val="24"/>
            <w:u w:val="single"/>
          </w:rPr>
          <w:t>multiple Facebook posts</w:t>
        </w:r>
      </w:hyperlink>
      <w:r>
        <w:rPr>
          <w:rFonts w:ascii="Times New Roman" w:eastAsia="Times New Roman" w:hAnsi="Times New Roman" w:cs="Times New Roman"/>
          <w:sz w:val="24"/>
          <w:szCs w:val="24"/>
        </w:rPr>
        <w:t xml:space="preserve"> each day to present a positi</w:t>
      </w:r>
      <w:r>
        <w:rPr>
          <w:rFonts w:ascii="Times New Roman" w:eastAsia="Times New Roman" w:hAnsi="Times New Roman" w:cs="Times New Roman"/>
          <w:sz w:val="24"/>
          <w:szCs w:val="24"/>
        </w:rPr>
        <w:t>ve view of its schools, but it doesn’t want me to watch a school board meeting after it happens?</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courts have also decided to delete their recordings, citing Supreme Court rules that define which records are the official transcript of a court session. </w:t>
      </w:r>
      <w:r>
        <w:rPr>
          <w:rFonts w:ascii="Times New Roman" w:eastAsia="Times New Roman" w:hAnsi="Times New Roman" w:cs="Times New Roman"/>
          <w:sz w:val="24"/>
          <w:szCs w:val="24"/>
        </w:rPr>
        <w:t>That’s also problematic.</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video recording is made of an open meeting, it should be made public. I hope and expect that these deletions will be challenged.</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all, watching public bodies in action is the best way to see that our elected and appointed officials are honest, hard-working, and dedicated to their task — or not.</w:t>
      </w:r>
    </w:p>
    <w:p w:rsidR="007D1194" w:rsidRDefault="007D1194">
      <w:pPr>
        <w:rPr>
          <w:rFonts w:ascii="Times New Roman" w:eastAsia="Times New Roman" w:hAnsi="Times New Roman" w:cs="Times New Roman"/>
          <w:sz w:val="24"/>
          <w:szCs w:val="24"/>
        </w:rPr>
      </w:pPr>
    </w:p>
    <w:p w:rsidR="007D1194" w:rsidRDefault="008C0F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Your Right to Know is a monthly column distributed by the </w:t>
      </w:r>
      <w:hyperlink r:id="rId7">
        <w:r>
          <w:rPr>
            <w:rFonts w:ascii="Times New Roman" w:eastAsia="Times New Roman" w:hAnsi="Times New Roman" w:cs="Times New Roman"/>
            <w:i/>
            <w:color w:val="1155CC"/>
            <w:sz w:val="24"/>
            <w:szCs w:val="24"/>
            <w:u w:val="single"/>
          </w:rPr>
          <w:t>Wisconsin Freedom of Information Council</w:t>
        </w:r>
      </w:hyperlink>
      <w:r>
        <w:rPr>
          <w:rFonts w:ascii="Times New Roman" w:eastAsia="Times New Roman" w:hAnsi="Times New Roman" w:cs="Times New Roman"/>
          <w:i/>
          <w:sz w:val="24"/>
          <w:szCs w:val="24"/>
        </w:rPr>
        <w:t xml:space="preserve"> (wisfoic.org), a group dedicated to open government. John Foust is a Council member and a computer consultant in Jefferson.</w:t>
      </w:r>
    </w:p>
    <w:p w:rsidR="007D1194" w:rsidRDefault="007D1194">
      <w:pPr>
        <w:rPr>
          <w:rFonts w:ascii="Times New Roman" w:eastAsia="Times New Roman" w:hAnsi="Times New Roman" w:cs="Times New Roman"/>
          <w:i/>
          <w:sz w:val="24"/>
          <w:szCs w:val="24"/>
        </w:rPr>
      </w:pPr>
    </w:p>
    <w:p w:rsidR="007D1194" w:rsidRDefault="008C0F77">
      <w:pP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114300" distB="114300" distL="114300" distR="114300">
            <wp:extent cx="3286630" cy="32813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86630" cy="3281363"/>
                    </a:xfrm>
                    <a:prstGeom prst="rect">
                      <a:avLst/>
                    </a:prstGeom>
                    <a:ln/>
                  </pic:spPr>
                </pic:pic>
              </a:graphicData>
            </a:graphic>
          </wp:inline>
        </w:drawing>
      </w:r>
    </w:p>
    <w:p w:rsidR="007D1194" w:rsidRDefault="008C0F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John Foust</w:t>
      </w:r>
    </w:p>
    <w:p w:rsidR="007D1194" w:rsidRDefault="007D1194">
      <w:pPr>
        <w:rPr>
          <w:rFonts w:ascii="Times New Roman" w:eastAsia="Times New Roman" w:hAnsi="Times New Roman" w:cs="Times New Roman"/>
          <w:i/>
          <w:sz w:val="24"/>
          <w:szCs w:val="24"/>
        </w:rPr>
      </w:pPr>
    </w:p>
    <w:p w:rsidR="007D1194" w:rsidRDefault="007D1194">
      <w:pPr>
        <w:rPr>
          <w:rFonts w:ascii="Times New Roman" w:eastAsia="Times New Roman" w:hAnsi="Times New Roman" w:cs="Times New Roman"/>
          <w:sz w:val="24"/>
          <w:szCs w:val="24"/>
        </w:rPr>
      </w:pPr>
    </w:p>
    <w:p w:rsidR="007D1194" w:rsidRDefault="007D1194"/>
    <w:sectPr w:rsidR="007D11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94"/>
    <w:rsid w:val="007D1194"/>
    <w:rsid w:val="008C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6806F3B-405E-DC48-8585-62D9ACA5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wisfo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DofJ/" TargetMode="External"/><Relationship Id="rId5" Type="http://schemas.openxmlformats.org/officeDocument/2006/relationships/hyperlink" Target="https://www.youtube.com/channel/UCcGhCAgg7M8721fnSaYU29Q" TargetMode="External"/><Relationship Id="rId10" Type="http://schemas.openxmlformats.org/officeDocument/2006/relationships/theme" Target="theme/theme1.xml"/><Relationship Id="rId4" Type="http://schemas.openxmlformats.org/officeDocument/2006/relationships/hyperlink" Target="https://www.wicourts.gov/ecourts/livestream.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Schelling</cp:lastModifiedBy>
  <cp:revision>2</cp:revision>
  <dcterms:created xsi:type="dcterms:W3CDTF">2020-06-03T13:23:00Z</dcterms:created>
  <dcterms:modified xsi:type="dcterms:W3CDTF">2020-06-03T13:23:00Z</dcterms:modified>
</cp:coreProperties>
</file>