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B534" w14:textId="77777777" w:rsidR="0000257D" w:rsidRDefault="0013646C" w:rsidP="0000257D">
      <w:pPr>
        <w:spacing w:after="0" w:line="240" w:lineRule="auto"/>
        <w:rPr>
          <w:rFonts w:ascii="Source Sans Pro" w:eastAsia="Times New Roman" w:hAnsi="Source Sans Pro" w:cs="Times New Roman"/>
          <w:b/>
          <w:bCs/>
          <w:sz w:val="20"/>
          <w:szCs w:val="20"/>
          <w:bdr w:val="single" w:sz="2" w:space="0" w:color="EDF2F7" w:frame="1"/>
        </w:rPr>
      </w:pPr>
      <w:r w:rsidRPr="0013646C">
        <w:rPr>
          <w:noProof/>
          <w:sz w:val="20"/>
          <w:szCs w:val="20"/>
        </w:rPr>
        <w:drawing>
          <wp:inline distT="0" distB="0" distL="0" distR="0" wp14:anchorId="0C192230" wp14:editId="00BEABB1">
            <wp:extent cx="523875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219325"/>
                    </a:xfrm>
                    <a:prstGeom prst="rect">
                      <a:avLst/>
                    </a:prstGeom>
                    <a:noFill/>
                    <a:ln>
                      <a:noFill/>
                    </a:ln>
                  </pic:spPr>
                </pic:pic>
              </a:graphicData>
            </a:graphic>
          </wp:inline>
        </w:drawing>
      </w:r>
    </w:p>
    <w:p w14:paraId="1B803703" w14:textId="29F22A33" w:rsidR="0000257D" w:rsidRPr="0000257D" w:rsidRDefault="0000257D" w:rsidP="0000257D">
      <w:pPr>
        <w:spacing w:after="0" w:line="240" w:lineRule="auto"/>
        <w:rPr>
          <w:rFonts w:ascii="Source Sans Pro" w:eastAsia="Times New Roman" w:hAnsi="Source Sans Pro" w:cs="Times New Roman"/>
          <w:b/>
          <w:bCs/>
          <w:sz w:val="16"/>
          <w:szCs w:val="16"/>
          <w:bdr w:val="single" w:sz="2" w:space="0" w:color="EDF2F7" w:frame="1"/>
        </w:rPr>
      </w:pPr>
      <w:r w:rsidRPr="0000257D">
        <w:rPr>
          <w:rFonts w:eastAsia="Times New Roman" w:cs="Arial"/>
          <w:b/>
          <w:bCs/>
          <w:color w:val="FF0000"/>
          <w:sz w:val="16"/>
          <w:szCs w:val="16"/>
          <w:bdr w:val="single" w:sz="2" w:space="0" w:color="EDF2F7" w:frame="1"/>
        </w:rPr>
        <w:t>About the Community News Fund</w:t>
      </w:r>
    </w:p>
    <w:p w14:paraId="1E3CBF36" w14:textId="77777777" w:rsidR="0000257D" w:rsidRPr="0000257D" w:rsidRDefault="0000257D" w:rsidP="0000257D">
      <w:pPr>
        <w:spacing w:after="0" w:line="240" w:lineRule="auto"/>
        <w:rPr>
          <w:rFonts w:eastAsia="Times New Roman" w:cs="Arial"/>
          <w:sz w:val="16"/>
          <w:szCs w:val="16"/>
        </w:rPr>
      </w:pPr>
    </w:p>
    <w:p w14:paraId="095126CF" w14:textId="48D13DCD" w:rsidR="008D2CC1" w:rsidRPr="0000257D" w:rsidRDefault="0013646C" w:rsidP="0000257D">
      <w:pPr>
        <w:spacing w:after="0" w:line="240" w:lineRule="auto"/>
        <w:rPr>
          <w:rFonts w:ascii="Source Sans Pro" w:eastAsia="Times New Roman" w:hAnsi="Source Sans Pro" w:cs="Times New Roman"/>
          <w:b/>
          <w:bCs/>
          <w:sz w:val="16"/>
          <w:szCs w:val="16"/>
          <w:bdr w:val="single" w:sz="2" w:space="0" w:color="EDF2F7" w:frame="1"/>
        </w:rPr>
      </w:pPr>
      <w:r w:rsidRPr="0000257D">
        <w:rPr>
          <w:rFonts w:eastAsia="Times New Roman" w:cs="Arial"/>
          <w:sz w:val="16"/>
          <w:szCs w:val="16"/>
        </w:rPr>
        <w:t>The Wisconsin Newspaper Association Foundation</w:t>
      </w:r>
      <w:r w:rsidR="008944B2" w:rsidRPr="0000257D">
        <w:rPr>
          <w:rFonts w:eastAsia="Times New Roman" w:cs="Arial"/>
          <w:sz w:val="16"/>
          <w:szCs w:val="16"/>
        </w:rPr>
        <w:t xml:space="preserve"> (WNAF)</w:t>
      </w:r>
      <w:r w:rsidR="007129F6" w:rsidRPr="0000257D">
        <w:rPr>
          <w:rFonts w:eastAsia="Times New Roman" w:cs="Arial"/>
          <w:sz w:val="16"/>
          <w:szCs w:val="16"/>
        </w:rPr>
        <w:t xml:space="preserve"> is </w:t>
      </w:r>
      <w:r w:rsidR="008D2CC1" w:rsidRPr="0000257D">
        <w:rPr>
          <w:rFonts w:eastAsia="Times New Roman" w:cs="Arial"/>
          <w:sz w:val="16"/>
          <w:szCs w:val="16"/>
        </w:rPr>
        <w:t>pleased to announce the availability of th</w:t>
      </w:r>
      <w:r w:rsidR="009D4CE8" w:rsidRPr="0000257D">
        <w:rPr>
          <w:rFonts w:eastAsia="Times New Roman" w:cs="Arial"/>
          <w:sz w:val="16"/>
          <w:szCs w:val="16"/>
        </w:rPr>
        <w:t>e</w:t>
      </w:r>
      <w:r w:rsidRPr="0000257D">
        <w:rPr>
          <w:rFonts w:eastAsia="Times New Roman" w:cs="Arial"/>
          <w:sz w:val="16"/>
          <w:szCs w:val="16"/>
        </w:rPr>
        <w:t xml:space="preserve"> </w:t>
      </w:r>
      <w:r w:rsidRPr="0000257D">
        <w:rPr>
          <w:rFonts w:eastAsia="Times New Roman" w:cs="Arial"/>
          <w:b/>
          <w:bCs/>
          <w:sz w:val="16"/>
          <w:szCs w:val="16"/>
        </w:rPr>
        <w:t>Community News Fund</w:t>
      </w:r>
      <w:r w:rsidR="008D2CC1" w:rsidRPr="0000257D">
        <w:rPr>
          <w:rFonts w:eastAsia="Times New Roman" w:cs="Arial"/>
          <w:sz w:val="16"/>
          <w:szCs w:val="16"/>
        </w:rPr>
        <w:t xml:space="preserve"> to any interested state newspaper association.  </w:t>
      </w:r>
    </w:p>
    <w:p w14:paraId="0948E19A" w14:textId="77777777" w:rsidR="008D2CC1" w:rsidRPr="0000257D" w:rsidRDefault="008D2CC1" w:rsidP="0013646C">
      <w:pPr>
        <w:shd w:val="clear" w:color="auto" w:fill="FFFFFF"/>
        <w:spacing w:after="0" w:line="240" w:lineRule="auto"/>
        <w:textAlignment w:val="baseline"/>
        <w:rPr>
          <w:rFonts w:eastAsia="Times New Roman" w:cs="Arial"/>
          <w:sz w:val="16"/>
          <w:szCs w:val="16"/>
        </w:rPr>
      </w:pPr>
    </w:p>
    <w:p w14:paraId="780130C4" w14:textId="463984D1" w:rsidR="0013646C" w:rsidRPr="0000257D" w:rsidRDefault="008D2CC1" w:rsidP="0013646C">
      <w:pPr>
        <w:shd w:val="clear" w:color="auto" w:fill="FFFFFF"/>
        <w:spacing w:after="0" w:line="240" w:lineRule="auto"/>
        <w:textAlignment w:val="baseline"/>
        <w:rPr>
          <w:rFonts w:eastAsia="Times New Roman" w:cs="Arial"/>
          <w:sz w:val="16"/>
          <w:szCs w:val="16"/>
        </w:rPr>
      </w:pPr>
      <w:r w:rsidRPr="0000257D">
        <w:rPr>
          <w:rFonts w:eastAsia="Times New Roman" w:cs="Arial"/>
          <w:sz w:val="16"/>
          <w:szCs w:val="16"/>
        </w:rPr>
        <w:t xml:space="preserve">The fund is </w:t>
      </w:r>
      <w:r w:rsidR="0013646C" w:rsidRPr="0000257D">
        <w:rPr>
          <w:rFonts w:eastAsia="Times New Roman" w:cs="Arial"/>
          <w:sz w:val="16"/>
          <w:szCs w:val="16"/>
        </w:rPr>
        <w:t>an initiative t</w:t>
      </w:r>
      <w:r w:rsidRPr="0000257D">
        <w:rPr>
          <w:rFonts w:eastAsia="Times New Roman" w:cs="Arial"/>
          <w:sz w:val="16"/>
          <w:szCs w:val="16"/>
        </w:rPr>
        <w:t>hat</w:t>
      </w:r>
      <w:r w:rsidR="0013646C" w:rsidRPr="0000257D">
        <w:rPr>
          <w:rFonts w:eastAsia="Times New Roman" w:cs="Arial"/>
          <w:sz w:val="16"/>
          <w:szCs w:val="16"/>
        </w:rPr>
        <w:t xml:space="preserve"> allow</w:t>
      </w:r>
      <w:r w:rsidRPr="0000257D">
        <w:rPr>
          <w:rFonts w:eastAsia="Times New Roman" w:cs="Arial"/>
          <w:sz w:val="16"/>
          <w:szCs w:val="16"/>
        </w:rPr>
        <w:t>s</w:t>
      </w:r>
      <w:r w:rsidR="0013646C" w:rsidRPr="0000257D">
        <w:rPr>
          <w:rFonts w:eastAsia="Times New Roman" w:cs="Arial"/>
          <w:sz w:val="16"/>
          <w:szCs w:val="16"/>
        </w:rPr>
        <w:t xml:space="preserve"> newspapers to </w:t>
      </w:r>
      <w:proofErr w:type="gramStart"/>
      <w:r w:rsidR="0013646C" w:rsidRPr="0000257D">
        <w:rPr>
          <w:rFonts w:eastAsia="Times New Roman" w:cs="Arial"/>
          <w:sz w:val="16"/>
          <w:szCs w:val="16"/>
        </w:rPr>
        <w:t>quickly and easily begin</w:t>
      </w:r>
      <w:proofErr w:type="gramEnd"/>
      <w:r w:rsidR="0013646C" w:rsidRPr="0000257D">
        <w:rPr>
          <w:rFonts w:eastAsia="Times New Roman" w:cs="Arial"/>
          <w:sz w:val="16"/>
          <w:szCs w:val="16"/>
        </w:rPr>
        <w:t xml:space="preserve"> fundraising and accepting tax-deductible donations.</w:t>
      </w:r>
    </w:p>
    <w:p w14:paraId="6FB1DA18" w14:textId="77777777" w:rsidR="00F2464B" w:rsidRPr="0000257D" w:rsidRDefault="00F2464B" w:rsidP="0013646C">
      <w:pPr>
        <w:shd w:val="clear" w:color="auto" w:fill="FFFFFF"/>
        <w:spacing w:after="0" w:line="240" w:lineRule="auto"/>
        <w:textAlignment w:val="baseline"/>
        <w:rPr>
          <w:rFonts w:eastAsia="Times New Roman" w:cs="Arial"/>
          <w:sz w:val="16"/>
          <w:szCs w:val="16"/>
        </w:rPr>
      </w:pPr>
    </w:p>
    <w:p w14:paraId="2A6D17D0" w14:textId="72761000" w:rsidR="0013646C" w:rsidRPr="0000257D" w:rsidRDefault="0013646C" w:rsidP="0013646C">
      <w:pPr>
        <w:shd w:val="clear" w:color="auto" w:fill="FFFFFF"/>
        <w:spacing w:after="0" w:line="240" w:lineRule="auto"/>
        <w:textAlignment w:val="baseline"/>
        <w:rPr>
          <w:rFonts w:eastAsia="Times New Roman" w:cs="Arial"/>
          <w:sz w:val="16"/>
          <w:szCs w:val="16"/>
        </w:rPr>
      </w:pPr>
      <w:r w:rsidRPr="0000257D">
        <w:rPr>
          <w:rFonts w:eastAsia="Times New Roman" w:cs="Arial"/>
          <w:sz w:val="16"/>
          <w:szCs w:val="16"/>
        </w:rPr>
        <w:t xml:space="preserve">The WNA Foundation, a 501(c)(3) non-profit organization that works to support newspapers and the communities they serve, launched the </w:t>
      </w:r>
      <w:r w:rsidRPr="0000257D">
        <w:rPr>
          <w:rFonts w:eastAsia="Times New Roman" w:cs="Arial"/>
          <w:b/>
          <w:bCs/>
          <w:sz w:val="16"/>
          <w:szCs w:val="16"/>
        </w:rPr>
        <w:t>Community News Fund</w:t>
      </w:r>
      <w:r w:rsidR="007129F6" w:rsidRPr="0000257D">
        <w:rPr>
          <w:rFonts w:eastAsia="Times New Roman" w:cs="Arial"/>
          <w:sz w:val="16"/>
          <w:szCs w:val="16"/>
        </w:rPr>
        <w:t xml:space="preserve"> in May of 2020</w:t>
      </w:r>
      <w:r w:rsidRPr="0000257D">
        <w:rPr>
          <w:rFonts w:eastAsia="Times New Roman" w:cs="Arial"/>
          <w:sz w:val="16"/>
          <w:szCs w:val="16"/>
        </w:rPr>
        <w:t xml:space="preserve"> to help ensure </w:t>
      </w:r>
      <w:r w:rsidR="007129F6" w:rsidRPr="0000257D">
        <w:rPr>
          <w:rFonts w:eastAsia="Times New Roman" w:cs="Arial"/>
          <w:sz w:val="16"/>
          <w:szCs w:val="16"/>
        </w:rPr>
        <w:t>that</w:t>
      </w:r>
      <w:r w:rsidR="00FA79F4">
        <w:rPr>
          <w:rFonts w:eastAsia="Times New Roman" w:cs="Arial"/>
          <w:sz w:val="16"/>
          <w:szCs w:val="16"/>
        </w:rPr>
        <w:t xml:space="preserve"> </w:t>
      </w:r>
      <w:r w:rsidRPr="0000257D">
        <w:rPr>
          <w:rFonts w:eastAsia="Times New Roman" w:cs="Arial"/>
          <w:sz w:val="16"/>
          <w:szCs w:val="16"/>
        </w:rPr>
        <w:t xml:space="preserve">newspapers </w:t>
      </w:r>
      <w:proofErr w:type="gramStart"/>
      <w:r w:rsidR="007129F6" w:rsidRPr="0000257D">
        <w:rPr>
          <w:rFonts w:eastAsia="Times New Roman" w:cs="Arial"/>
          <w:sz w:val="16"/>
          <w:szCs w:val="16"/>
        </w:rPr>
        <w:t>h</w:t>
      </w:r>
      <w:r w:rsidR="00FA79F4">
        <w:rPr>
          <w:rFonts w:eastAsia="Times New Roman" w:cs="Arial"/>
          <w:sz w:val="16"/>
          <w:szCs w:val="16"/>
        </w:rPr>
        <w:t>ave</w:t>
      </w:r>
      <w:r w:rsidR="007129F6" w:rsidRPr="0000257D">
        <w:rPr>
          <w:rFonts w:eastAsia="Times New Roman" w:cs="Arial"/>
          <w:sz w:val="16"/>
          <w:szCs w:val="16"/>
        </w:rPr>
        <w:t xml:space="preserve"> the ability to</w:t>
      </w:r>
      <w:proofErr w:type="gramEnd"/>
      <w:r w:rsidR="007129F6" w:rsidRPr="0000257D">
        <w:rPr>
          <w:rFonts w:eastAsia="Times New Roman" w:cs="Arial"/>
          <w:sz w:val="16"/>
          <w:szCs w:val="16"/>
        </w:rPr>
        <w:t xml:space="preserve"> solicit financial</w:t>
      </w:r>
      <w:r w:rsidR="008D2CC1" w:rsidRPr="0000257D">
        <w:rPr>
          <w:rFonts w:eastAsia="Times New Roman" w:cs="Arial"/>
          <w:sz w:val="16"/>
          <w:szCs w:val="16"/>
        </w:rPr>
        <w:t xml:space="preserve"> support</w:t>
      </w:r>
      <w:r w:rsidR="007129F6" w:rsidRPr="0000257D">
        <w:rPr>
          <w:rFonts w:eastAsia="Times New Roman" w:cs="Arial"/>
          <w:sz w:val="16"/>
          <w:szCs w:val="16"/>
        </w:rPr>
        <w:t xml:space="preserve"> from their communities in order to </w:t>
      </w:r>
      <w:r w:rsidRPr="0000257D">
        <w:rPr>
          <w:rFonts w:eastAsia="Times New Roman" w:cs="Arial"/>
          <w:sz w:val="16"/>
          <w:szCs w:val="16"/>
        </w:rPr>
        <w:t>continue fulfilling their critical mission of providing consistent, fact-based information to the public.</w:t>
      </w:r>
    </w:p>
    <w:p w14:paraId="0D521200" w14:textId="77777777" w:rsidR="00F2464B" w:rsidRPr="0000257D" w:rsidRDefault="00F2464B" w:rsidP="0013646C">
      <w:pPr>
        <w:shd w:val="clear" w:color="auto" w:fill="FFFFFF"/>
        <w:spacing w:after="0" w:line="240" w:lineRule="auto"/>
        <w:textAlignment w:val="baseline"/>
        <w:rPr>
          <w:rFonts w:eastAsia="Times New Roman" w:cs="Arial"/>
          <w:sz w:val="16"/>
          <w:szCs w:val="16"/>
        </w:rPr>
      </w:pPr>
    </w:p>
    <w:p w14:paraId="21C8B116" w14:textId="609F41AD" w:rsidR="00331F85" w:rsidRPr="0000257D" w:rsidRDefault="0013646C" w:rsidP="0000257D">
      <w:pPr>
        <w:rPr>
          <w:rFonts w:cs="Arial"/>
          <w:sz w:val="16"/>
          <w:szCs w:val="16"/>
        </w:rPr>
      </w:pPr>
      <w:r w:rsidRPr="0000257D">
        <w:rPr>
          <w:rFonts w:eastAsia="Times New Roman" w:cs="Arial"/>
          <w:sz w:val="16"/>
          <w:szCs w:val="16"/>
        </w:rPr>
        <w:t>The program</w:t>
      </w:r>
      <w:r w:rsidR="00947A92" w:rsidRPr="0000257D">
        <w:rPr>
          <w:rFonts w:eastAsia="Times New Roman" w:cs="Arial"/>
          <w:sz w:val="16"/>
          <w:szCs w:val="16"/>
        </w:rPr>
        <w:t>,</w:t>
      </w:r>
      <w:r w:rsidRPr="0000257D">
        <w:rPr>
          <w:rFonts w:eastAsia="Times New Roman" w:cs="Arial"/>
          <w:sz w:val="16"/>
          <w:szCs w:val="16"/>
        </w:rPr>
        <w:t xml:space="preserve"> </w:t>
      </w:r>
      <w:r w:rsidR="00717B5A">
        <w:rPr>
          <w:rFonts w:eastAsia="Times New Roman" w:cs="Arial"/>
          <w:sz w:val="16"/>
          <w:szCs w:val="16"/>
        </w:rPr>
        <w:t xml:space="preserve">is </w:t>
      </w:r>
      <w:r w:rsidR="008D2CC1" w:rsidRPr="0000257D">
        <w:rPr>
          <w:rFonts w:eastAsia="Times New Roman" w:cs="Arial"/>
          <w:sz w:val="16"/>
          <w:szCs w:val="16"/>
        </w:rPr>
        <w:t xml:space="preserve">available to </w:t>
      </w:r>
      <w:r w:rsidR="00B31F3B" w:rsidRPr="0000257D">
        <w:rPr>
          <w:rFonts w:eastAsia="Times New Roman" w:cs="Arial"/>
          <w:sz w:val="16"/>
          <w:szCs w:val="16"/>
        </w:rPr>
        <w:t>all newspapers</w:t>
      </w:r>
      <w:r w:rsidR="00FA79F4">
        <w:rPr>
          <w:rFonts w:eastAsia="Times New Roman" w:cs="Arial"/>
          <w:sz w:val="16"/>
          <w:szCs w:val="16"/>
        </w:rPr>
        <w:t xml:space="preserve"> upon approval of the WNA Foundation Board of Directors</w:t>
      </w:r>
      <w:r w:rsidRPr="0000257D">
        <w:rPr>
          <w:rFonts w:eastAsia="Times New Roman" w:cs="Arial"/>
          <w:sz w:val="16"/>
          <w:szCs w:val="16"/>
        </w:rPr>
        <w:t xml:space="preserve"> to solicit tax-deductible community donations to support coverage of public affairs and current events using individual campaign portals </w:t>
      </w:r>
      <w:r w:rsidR="009D4CE8" w:rsidRPr="0000257D">
        <w:rPr>
          <w:rFonts w:eastAsia="Times New Roman" w:cs="Arial"/>
          <w:sz w:val="16"/>
          <w:szCs w:val="16"/>
        </w:rPr>
        <w:t>developed</w:t>
      </w:r>
      <w:r w:rsidRPr="0000257D">
        <w:rPr>
          <w:rFonts w:eastAsia="Times New Roman" w:cs="Arial"/>
          <w:sz w:val="16"/>
          <w:szCs w:val="16"/>
        </w:rPr>
        <w:t xml:space="preserve"> by </w:t>
      </w:r>
      <w:r w:rsidR="004D152F" w:rsidRPr="0000257D">
        <w:rPr>
          <w:rFonts w:eastAsia="Times New Roman" w:cs="Arial"/>
          <w:sz w:val="16"/>
          <w:szCs w:val="16"/>
        </w:rPr>
        <w:t xml:space="preserve">the </w:t>
      </w:r>
      <w:r w:rsidRPr="0000257D">
        <w:rPr>
          <w:rFonts w:eastAsia="Times New Roman" w:cs="Arial"/>
          <w:sz w:val="16"/>
          <w:szCs w:val="16"/>
        </w:rPr>
        <w:t>WNA</w:t>
      </w:r>
      <w:r w:rsidR="008944B2" w:rsidRPr="0000257D">
        <w:rPr>
          <w:rFonts w:eastAsia="Times New Roman" w:cs="Arial"/>
          <w:sz w:val="16"/>
          <w:szCs w:val="16"/>
        </w:rPr>
        <w:t>F.</w:t>
      </w:r>
      <w:r w:rsidR="004D152F" w:rsidRPr="0000257D">
        <w:rPr>
          <w:rFonts w:cs="Arial"/>
          <w:color w:val="000000"/>
          <w:sz w:val="16"/>
          <w:szCs w:val="16"/>
        </w:rPr>
        <w:t xml:space="preserve">  </w:t>
      </w:r>
    </w:p>
    <w:p w14:paraId="5EE49F1A" w14:textId="77777777" w:rsidR="00331F85" w:rsidRPr="0000257D" w:rsidRDefault="00331F85" w:rsidP="00331F85">
      <w:pPr>
        <w:rPr>
          <w:rFonts w:cs="Arial"/>
          <w:i/>
          <w:iCs/>
          <w:sz w:val="16"/>
          <w:szCs w:val="16"/>
        </w:rPr>
      </w:pPr>
      <w:r w:rsidRPr="0000257D">
        <w:rPr>
          <w:rFonts w:cs="Arial"/>
          <w:sz w:val="16"/>
          <w:szCs w:val="16"/>
        </w:rPr>
        <w:t>All</w:t>
      </w:r>
      <w:r w:rsidRPr="0000257D">
        <w:rPr>
          <w:rFonts w:cs="Arial"/>
          <w:color w:val="000000"/>
          <w:sz w:val="16"/>
          <w:szCs w:val="16"/>
        </w:rPr>
        <w:t xml:space="preserve"> participating news outlets are required</w:t>
      </w:r>
      <w:r w:rsidRPr="0000257D">
        <w:rPr>
          <w:rFonts w:cs="Arial"/>
          <w:sz w:val="16"/>
          <w:szCs w:val="16"/>
        </w:rPr>
        <w:t xml:space="preserve"> </w:t>
      </w:r>
      <w:proofErr w:type="gramStart"/>
      <w:r w:rsidRPr="0000257D">
        <w:rPr>
          <w:rFonts w:cs="Arial"/>
          <w:sz w:val="16"/>
          <w:szCs w:val="16"/>
        </w:rPr>
        <w:t>per</w:t>
      </w:r>
      <w:proofErr w:type="gramEnd"/>
      <w:r w:rsidRPr="0000257D">
        <w:rPr>
          <w:rFonts w:cs="Arial"/>
          <w:sz w:val="16"/>
          <w:szCs w:val="16"/>
        </w:rPr>
        <w:t xml:space="preserve"> IRS requirements</w:t>
      </w:r>
      <w:r w:rsidRPr="0000257D">
        <w:rPr>
          <w:rFonts w:cs="Arial"/>
          <w:color w:val="000000"/>
          <w:sz w:val="16"/>
          <w:szCs w:val="16"/>
        </w:rPr>
        <w:t xml:space="preserve"> to submit quarterly reports on how funds are being used.</w:t>
      </w:r>
      <w:r w:rsidRPr="0000257D">
        <w:rPr>
          <w:rFonts w:cs="Arial"/>
          <w:sz w:val="16"/>
          <w:szCs w:val="16"/>
        </w:rPr>
        <w:t xml:space="preserve"> All contributions will be managed and distributed by the WNA Foundation.  </w:t>
      </w:r>
    </w:p>
    <w:p w14:paraId="03B883A3" w14:textId="32C4C468" w:rsidR="00331F85" w:rsidRPr="0000257D" w:rsidRDefault="00331F85" w:rsidP="00331F85">
      <w:pPr>
        <w:rPr>
          <w:rFonts w:cs="Arial"/>
          <w:sz w:val="16"/>
          <w:szCs w:val="16"/>
        </w:rPr>
      </w:pPr>
      <w:r w:rsidRPr="0000257D">
        <w:rPr>
          <w:rFonts w:cs="Arial"/>
          <w:sz w:val="16"/>
          <w:szCs w:val="16"/>
        </w:rPr>
        <w:t xml:space="preserve">The WNA Foundation will retain a 7% administrative fee to be deducted from donations for the cost of managing the program.  The inclusion of the 7% administrative fee is standard and covers the </w:t>
      </w:r>
      <w:r w:rsidR="00FA79F4">
        <w:rPr>
          <w:rFonts w:cs="Arial"/>
          <w:sz w:val="16"/>
          <w:szCs w:val="16"/>
        </w:rPr>
        <w:t>administration of the fund.</w:t>
      </w:r>
    </w:p>
    <w:p w14:paraId="1C65F8D4" w14:textId="4A46CB13" w:rsidR="0013646C" w:rsidRPr="0000257D" w:rsidRDefault="0013646C"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b/>
          <w:bCs/>
          <w:color w:val="FF0000"/>
          <w:sz w:val="16"/>
          <w:szCs w:val="16"/>
          <w:bdr w:val="single" w:sz="2" w:space="0" w:color="EDF2F7" w:frame="1"/>
        </w:rPr>
      </w:pPr>
      <w:r w:rsidRPr="0000257D">
        <w:rPr>
          <w:rFonts w:eastAsia="Times New Roman" w:cs="Arial"/>
          <w:b/>
          <w:bCs/>
          <w:color w:val="FF0000"/>
          <w:sz w:val="16"/>
          <w:szCs w:val="16"/>
          <w:bdr w:val="single" w:sz="2" w:space="0" w:color="EDF2F7" w:frame="1"/>
        </w:rPr>
        <w:t>Community News Fund Donor Policy</w:t>
      </w:r>
    </w:p>
    <w:p w14:paraId="18E97C75" w14:textId="77777777" w:rsidR="00A51154" w:rsidRPr="0000257D" w:rsidRDefault="00A51154"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sz w:val="16"/>
          <w:szCs w:val="16"/>
        </w:rPr>
      </w:pPr>
    </w:p>
    <w:p w14:paraId="0F07B057" w14:textId="4B3138E3" w:rsidR="0013646C" w:rsidRPr="0000257D" w:rsidRDefault="0013646C"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sz w:val="16"/>
          <w:szCs w:val="16"/>
        </w:rPr>
      </w:pPr>
      <w:r w:rsidRPr="0000257D">
        <w:rPr>
          <w:rFonts w:eastAsia="Times New Roman" w:cs="Arial"/>
          <w:sz w:val="16"/>
          <w:szCs w:val="16"/>
        </w:rPr>
        <w:t xml:space="preserve">The </w:t>
      </w:r>
      <w:r w:rsidRPr="0000257D">
        <w:rPr>
          <w:rFonts w:eastAsia="Times New Roman" w:cs="Arial"/>
          <w:b/>
          <w:bCs/>
          <w:sz w:val="16"/>
          <w:szCs w:val="16"/>
        </w:rPr>
        <w:t>Community News Fund</w:t>
      </w:r>
      <w:r w:rsidRPr="0000257D">
        <w:rPr>
          <w:rFonts w:eastAsia="Times New Roman" w:cs="Arial"/>
          <w:sz w:val="16"/>
          <w:szCs w:val="16"/>
        </w:rPr>
        <w:t xml:space="preserve"> is committed to transparency in every aspect of funding.</w:t>
      </w:r>
    </w:p>
    <w:p w14:paraId="3A603269" w14:textId="77777777" w:rsidR="00A51154" w:rsidRPr="0000257D" w:rsidRDefault="00A51154"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sz w:val="16"/>
          <w:szCs w:val="16"/>
        </w:rPr>
      </w:pPr>
    </w:p>
    <w:p w14:paraId="3504C37C" w14:textId="64684177" w:rsidR="0013646C" w:rsidRPr="0000257D" w:rsidRDefault="0013646C"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sz w:val="16"/>
          <w:szCs w:val="16"/>
        </w:rPr>
      </w:pPr>
      <w:r w:rsidRPr="0000257D">
        <w:rPr>
          <w:rFonts w:eastAsia="Times New Roman" w:cs="Arial"/>
          <w:sz w:val="16"/>
          <w:szCs w:val="16"/>
        </w:rPr>
        <w:t>Accepting financial support does not mean the Wisconsin Newspaper Association Foundation or its grantees endorse donors or their products, services or opinions.</w:t>
      </w:r>
    </w:p>
    <w:p w14:paraId="0EA45823" w14:textId="77777777" w:rsidR="00A51154" w:rsidRPr="0000257D" w:rsidRDefault="00A51154"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sz w:val="16"/>
          <w:szCs w:val="16"/>
        </w:rPr>
      </w:pPr>
    </w:p>
    <w:p w14:paraId="12CC49A3" w14:textId="01381E72" w:rsidR="0013646C" w:rsidRPr="0000257D" w:rsidRDefault="0013646C"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sz w:val="16"/>
          <w:szCs w:val="16"/>
        </w:rPr>
      </w:pPr>
      <w:r w:rsidRPr="0000257D">
        <w:rPr>
          <w:rFonts w:eastAsia="Times New Roman" w:cs="Arial"/>
          <w:sz w:val="16"/>
          <w:szCs w:val="16"/>
        </w:rPr>
        <w:t xml:space="preserve">The </w:t>
      </w:r>
      <w:r w:rsidRPr="0000257D">
        <w:rPr>
          <w:rFonts w:eastAsia="Times New Roman" w:cs="Arial"/>
          <w:b/>
          <w:bCs/>
          <w:sz w:val="16"/>
          <w:szCs w:val="16"/>
        </w:rPr>
        <w:t>Community News Fund</w:t>
      </w:r>
      <w:r w:rsidRPr="0000257D">
        <w:rPr>
          <w:rFonts w:eastAsia="Times New Roman" w:cs="Arial"/>
          <w:sz w:val="16"/>
          <w:szCs w:val="16"/>
        </w:rPr>
        <w:t>, managed by the WNA Foundation, distributes grants to newspapers to help those organizations educate the public on substantive issues of public policy and report on public affairs and current events.</w:t>
      </w:r>
    </w:p>
    <w:p w14:paraId="26CB682D" w14:textId="77777777" w:rsidR="00A51154" w:rsidRPr="0000257D" w:rsidRDefault="00A51154"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sz w:val="16"/>
          <w:szCs w:val="16"/>
        </w:rPr>
      </w:pPr>
    </w:p>
    <w:p w14:paraId="4231A0AC" w14:textId="60F49B1B" w:rsidR="0013646C" w:rsidRPr="0000257D" w:rsidRDefault="0013646C"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sz w:val="16"/>
          <w:szCs w:val="16"/>
        </w:rPr>
      </w:pPr>
      <w:r w:rsidRPr="0000257D">
        <w:rPr>
          <w:rFonts w:eastAsia="Times New Roman" w:cs="Arial"/>
          <w:sz w:val="16"/>
          <w:szCs w:val="16"/>
        </w:rPr>
        <w:t>The news judgments of our grantees are made independently – not based on or influenced by donors or any revenue source. Supporters are not given the rights to assign, review or edit content.</w:t>
      </w:r>
    </w:p>
    <w:p w14:paraId="22EF54A5" w14:textId="77777777" w:rsidR="00A51154" w:rsidRPr="0000257D" w:rsidRDefault="00A51154"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sz w:val="16"/>
          <w:szCs w:val="16"/>
        </w:rPr>
      </w:pPr>
    </w:p>
    <w:p w14:paraId="04EDB1A4" w14:textId="77777777" w:rsidR="0013646C" w:rsidRPr="0000257D" w:rsidRDefault="0013646C" w:rsidP="0013646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eastAsia="Times New Roman" w:cs="Arial"/>
          <w:sz w:val="16"/>
          <w:szCs w:val="16"/>
        </w:rPr>
      </w:pPr>
      <w:r w:rsidRPr="0000257D">
        <w:rPr>
          <w:rFonts w:eastAsia="Times New Roman" w:cs="Arial"/>
          <w:sz w:val="16"/>
          <w:szCs w:val="16"/>
        </w:rPr>
        <w:t>The WNA Foundation avoids accepting charitable donations from anonymous sources, government entities, political parties, elected officials or candidates seeking public office. We will not accept donations from sources who, deemed by our board of directors, present a conflict of interest with our work or compromise our independence.</w:t>
      </w:r>
    </w:p>
    <w:p w14:paraId="2AE6B668" w14:textId="77777777" w:rsidR="00654E07" w:rsidRPr="0000257D" w:rsidRDefault="00654E07" w:rsidP="0013646C">
      <w:pPr>
        <w:spacing w:after="0" w:line="240" w:lineRule="auto"/>
        <w:rPr>
          <w:rFonts w:cs="Arial"/>
          <w:sz w:val="16"/>
          <w:szCs w:val="16"/>
        </w:rPr>
      </w:pPr>
    </w:p>
    <w:p w14:paraId="75EC92AE" w14:textId="77777777" w:rsidR="00654E07" w:rsidRPr="0000257D" w:rsidRDefault="00654E07" w:rsidP="0013646C">
      <w:pPr>
        <w:spacing w:after="0" w:line="240" w:lineRule="auto"/>
        <w:rPr>
          <w:rFonts w:cs="Arial"/>
          <w:sz w:val="16"/>
          <w:szCs w:val="16"/>
        </w:rPr>
      </w:pPr>
    </w:p>
    <w:p w14:paraId="6E28659A" w14:textId="77777777" w:rsidR="00654E07" w:rsidRPr="0000257D" w:rsidRDefault="00654E07" w:rsidP="0013646C">
      <w:pPr>
        <w:spacing w:after="0" w:line="240" w:lineRule="auto"/>
        <w:rPr>
          <w:rFonts w:cs="Arial"/>
          <w:sz w:val="16"/>
          <w:szCs w:val="16"/>
        </w:rPr>
      </w:pPr>
    </w:p>
    <w:p w14:paraId="3754CDFF" w14:textId="0C05AD67" w:rsidR="001538F7" w:rsidRPr="0000257D" w:rsidRDefault="001538F7" w:rsidP="0013646C">
      <w:pPr>
        <w:spacing w:after="0" w:line="240" w:lineRule="auto"/>
        <w:rPr>
          <w:rFonts w:cs="Arial"/>
          <w:sz w:val="16"/>
          <w:szCs w:val="16"/>
        </w:rPr>
      </w:pPr>
    </w:p>
    <w:sectPr w:rsidR="001538F7" w:rsidRPr="00002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82720"/>
    <w:multiLevelType w:val="multilevel"/>
    <w:tmpl w:val="FBF2083A"/>
    <w:lvl w:ilvl="0">
      <w:start w:val="1"/>
      <w:numFmt w:val="bullet"/>
      <w:lvlText w:val=""/>
      <w:lvlJc w:val="left"/>
      <w:pPr>
        <w:tabs>
          <w:tab w:val="num" w:pos="720"/>
        </w:tabs>
        <w:ind w:left="720" w:hanging="360"/>
      </w:pPr>
      <w:rPr>
        <w:rFonts w:ascii="Symbol" w:hAnsi="Symbol" w:hint="default"/>
        <w:b/>
        <w:bCs/>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975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C6"/>
    <w:rsid w:val="00000623"/>
    <w:rsid w:val="000014FA"/>
    <w:rsid w:val="0000257D"/>
    <w:rsid w:val="000133A5"/>
    <w:rsid w:val="000140E0"/>
    <w:rsid w:val="00014235"/>
    <w:rsid w:val="000219B7"/>
    <w:rsid w:val="000265E4"/>
    <w:rsid w:val="000273E1"/>
    <w:rsid w:val="000374AA"/>
    <w:rsid w:val="00041156"/>
    <w:rsid w:val="00044A87"/>
    <w:rsid w:val="00064C2A"/>
    <w:rsid w:val="0007138F"/>
    <w:rsid w:val="00072593"/>
    <w:rsid w:val="00074BB9"/>
    <w:rsid w:val="00077C62"/>
    <w:rsid w:val="00080383"/>
    <w:rsid w:val="00082F8D"/>
    <w:rsid w:val="00083DB7"/>
    <w:rsid w:val="000A08B5"/>
    <w:rsid w:val="000A48BD"/>
    <w:rsid w:val="000B0A7F"/>
    <w:rsid w:val="000B7035"/>
    <w:rsid w:val="000C6EA6"/>
    <w:rsid w:val="000D0BF3"/>
    <w:rsid w:val="000D4C9E"/>
    <w:rsid w:val="000D4DC5"/>
    <w:rsid w:val="000E5E61"/>
    <w:rsid w:val="000F0864"/>
    <w:rsid w:val="000F24E2"/>
    <w:rsid w:val="000F3746"/>
    <w:rsid w:val="000F39F4"/>
    <w:rsid w:val="000F44BA"/>
    <w:rsid w:val="000F56CF"/>
    <w:rsid w:val="00102A05"/>
    <w:rsid w:val="00104715"/>
    <w:rsid w:val="001067F9"/>
    <w:rsid w:val="00106813"/>
    <w:rsid w:val="00106C0C"/>
    <w:rsid w:val="00110872"/>
    <w:rsid w:val="00111834"/>
    <w:rsid w:val="00111D93"/>
    <w:rsid w:val="00113F30"/>
    <w:rsid w:val="00126437"/>
    <w:rsid w:val="00133549"/>
    <w:rsid w:val="001353C0"/>
    <w:rsid w:val="0013646C"/>
    <w:rsid w:val="00140493"/>
    <w:rsid w:val="00152DC7"/>
    <w:rsid w:val="001538F7"/>
    <w:rsid w:val="00157E33"/>
    <w:rsid w:val="00160335"/>
    <w:rsid w:val="001617D6"/>
    <w:rsid w:val="00164A66"/>
    <w:rsid w:val="00167851"/>
    <w:rsid w:val="0017130C"/>
    <w:rsid w:val="00171832"/>
    <w:rsid w:val="00171BD1"/>
    <w:rsid w:val="001750FE"/>
    <w:rsid w:val="0017788D"/>
    <w:rsid w:val="0018402A"/>
    <w:rsid w:val="00184E9B"/>
    <w:rsid w:val="00187CC4"/>
    <w:rsid w:val="00192D64"/>
    <w:rsid w:val="00193CC9"/>
    <w:rsid w:val="001963ED"/>
    <w:rsid w:val="00196C3B"/>
    <w:rsid w:val="001A04C7"/>
    <w:rsid w:val="001A23BE"/>
    <w:rsid w:val="001A4DC6"/>
    <w:rsid w:val="001B6FC3"/>
    <w:rsid w:val="001C2E72"/>
    <w:rsid w:val="001C4659"/>
    <w:rsid w:val="001C56B5"/>
    <w:rsid w:val="001D0B5F"/>
    <w:rsid w:val="001D39D3"/>
    <w:rsid w:val="001E4BAF"/>
    <w:rsid w:val="001E5662"/>
    <w:rsid w:val="001F2E8A"/>
    <w:rsid w:val="001F4B60"/>
    <w:rsid w:val="001F515C"/>
    <w:rsid w:val="001F6A32"/>
    <w:rsid w:val="001F7A8E"/>
    <w:rsid w:val="00210092"/>
    <w:rsid w:val="00214174"/>
    <w:rsid w:val="00225397"/>
    <w:rsid w:val="00225875"/>
    <w:rsid w:val="0023114A"/>
    <w:rsid w:val="00235ADA"/>
    <w:rsid w:val="00242507"/>
    <w:rsid w:val="002446D6"/>
    <w:rsid w:val="00252900"/>
    <w:rsid w:val="002613D5"/>
    <w:rsid w:val="0026361D"/>
    <w:rsid w:val="00264DD5"/>
    <w:rsid w:val="00265815"/>
    <w:rsid w:val="00266632"/>
    <w:rsid w:val="00267D21"/>
    <w:rsid w:val="002704FD"/>
    <w:rsid w:val="00271565"/>
    <w:rsid w:val="00285D44"/>
    <w:rsid w:val="00287560"/>
    <w:rsid w:val="0029295F"/>
    <w:rsid w:val="0029414D"/>
    <w:rsid w:val="00297302"/>
    <w:rsid w:val="002A2DAB"/>
    <w:rsid w:val="002A35F1"/>
    <w:rsid w:val="002A7A16"/>
    <w:rsid w:val="002B1BF0"/>
    <w:rsid w:val="002B27F6"/>
    <w:rsid w:val="002C03D2"/>
    <w:rsid w:val="002C2889"/>
    <w:rsid w:val="002C6334"/>
    <w:rsid w:val="002C79D9"/>
    <w:rsid w:val="002C7FAF"/>
    <w:rsid w:val="002E202A"/>
    <w:rsid w:val="002E5694"/>
    <w:rsid w:val="002E6432"/>
    <w:rsid w:val="002F330A"/>
    <w:rsid w:val="002F6DD7"/>
    <w:rsid w:val="002F7179"/>
    <w:rsid w:val="002F7A35"/>
    <w:rsid w:val="0030453A"/>
    <w:rsid w:val="00305598"/>
    <w:rsid w:val="00311E78"/>
    <w:rsid w:val="00313BD9"/>
    <w:rsid w:val="003158BE"/>
    <w:rsid w:val="00316FF0"/>
    <w:rsid w:val="00320B76"/>
    <w:rsid w:val="00323A2D"/>
    <w:rsid w:val="003249E5"/>
    <w:rsid w:val="00330FF2"/>
    <w:rsid w:val="00331F85"/>
    <w:rsid w:val="003345F1"/>
    <w:rsid w:val="00334F36"/>
    <w:rsid w:val="00341EB1"/>
    <w:rsid w:val="0034639F"/>
    <w:rsid w:val="003500BA"/>
    <w:rsid w:val="0035046B"/>
    <w:rsid w:val="00357F31"/>
    <w:rsid w:val="0036322F"/>
    <w:rsid w:val="00364CEE"/>
    <w:rsid w:val="0037112D"/>
    <w:rsid w:val="003718C0"/>
    <w:rsid w:val="00374462"/>
    <w:rsid w:val="00377D8B"/>
    <w:rsid w:val="0038267C"/>
    <w:rsid w:val="00387337"/>
    <w:rsid w:val="00390C7F"/>
    <w:rsid w:val="00391C49"/>
    <w:rsid w:val="00393ADA"/>
    <w:rsid w:val="00395EAF"/>
    <w:rsid w:val="00396211"/>
    <w:rsid w:val="003977F3"/>
    <w:rsid w:val="003A073C"/>
    <w:rsid w:val="003A2A30"/>
    <w:rsid w:val="003B372F"/>
    <w:rsid w:val="003B3824"/>
    <w:rsid w:val="003B75B8"/>
    <w:rsid w:val="003C0211"/>
    <w:rsid w:val="003C0795"/>
    <w:rsid w:val="003C1C9D"/>
    <w:rsid w:val="003C2F4D"/>
    <w:rsid w:val="003C52A3"/>
    <w:rsid w:val="003C6B50"/>
    <w:rsid w:val="003D3C5B"/>
    <w:rsid w:val="003E2EE9"/>
    <w:rsid w:val="003E4FFB"/>
    <w:rsid w:val="003E7864"/>
    <w:rsid w:val="003E7FEA"/>
    <w:rsid w:val="003F017B"/>
    <w:rsid w:val="003F036D"/>
    <w:rsid w:val="003F44B8"/>
    <w:rsid w:val="003F522C"/>
    <w:rsid w:val="00403156"/>
    <w:rsid w:val="004066FC"/>
    <w:rsid w:val="00407277"/>
    <w:rsid w:val="00416280"/>
    <w:rsid w:val="00426863"/>
    <w:rsid w:val="00431C36"/>
    <w:rsid w:val="00436492"/>
    <w:rsid w:val="00436A46"/>
    <w:rsid w:val="00441DE9"/>
    <w:rsid w:val="00444DF3"/>
    <w:rsid w:val="00450060"/>
    <w:rsid w:val="00453654"/>
    <w:rsid w:val="00453C21"/>
    <w:rsid w:val="00464C40"/>
    <w:rsid w:val="00467899"/>
    <w:rsid w:val="004706A4"/>
    <w:rsid w:val="004771B9"/>
    <w:rsid w:val="004824C7"/>
    <w:rsid w:val="004870FC"/>
    <w:rsid w:val="00496F7A"/>
    <w:rsid w:val="004A33FB"/>
    <w:rsid w:val="004B1A2E"/>
    <w:rsid w:val="004B1C35"/>
    <w:rsid w:val="004B2DD4"/>
    <w:rsid w:val="004B4E3E"/>
    <w:rsid w:val="004D132C"/>
    <w:rsid w:val="004D152F"/>
    <w:rsid w:val="004D4D7E"/>
    <w:rsid w:val="004E381A"/>
    <w:rsid w:val="004E5509"/>
    <w:rsid w:val="004F54A1"/>
    <w:rsid w:val="004F6C2F"/>
    <w:rsid w:val="0050397C"/>
    <w:rsid w:val="00511B3A"/>
    <w:rsid w:val="005125B9"/>
    <w:rsid w:val="005146EA"/>
    <w:rsid w:val="00534898"/>
    <w:rsid w:val="00535A48"/>
    <w:rsid w:val="00544F11"/>
    <w:rsid w:val="0054700C"/>
    <w:rsid w:val="00550EE0"/>
    <w:rsid w:val="00553E78"/>
    <w:rsid w:val="0055660B"/>
    <w:rsid w:val="005633E4"/>
    <w:rsid w:val="005637C8"/>
    <w:rsid w:val="005653B2"/>
    <w:rsid w:val="00566442"/>
    <w:rsid w:val="00570168"/>
    <w:rsid w:val="0057069C"/>
    <w:rsid w:val="00575340"/>
    <w:rsid w:val="00575A12"/>
    <w:rsid w:val="0058009A"/>
    <w:rsid w:val="00582596"/>
    <w:rsid w:val="005827CB"/>
    <w:rsid w:val="0058355A"/>
    <w:rsid w:val="005844B2"/>
    <w:rsid w:val="00586522"/>
    <w:rsid w:val="00586E0D"/>
    <w:rsid w:val="00592636"/>
    <w:rsid w:val="005931E3"/>
    <w:rsid w:val="005A222E"/>
    <w:rsid w:val="005A27DF"/>
    <w:rsid w:val="005B20DE"/>
    <w:rsid w:val="005B39AF"/>
    <w:rsid w:val="005B66FE"/>
    <w:rsid w:val="005B77CA"/>
    <w:rsid w:val="005B7C44"/>
    <w:rsid w:val="005D2616"/>
    <w:rsid w:val="005D435F"/>
    <w:rsid w:val="005D5831"/>
    <w:rsid w:val="005E050F"/>
    <w:rsid w:val="005F0721"/>
    <w:rsid w:val="00602087"/>
    <w:rsid w:val="006058AB"/>
    <w:rsid w:val="00610991"/>
    <w:rsid w:val="006152CE"/>
    <w:rsid w:val="006158BA"/>
    <w:rsid w:val="00616781"/>
    <w:rsid w:val="00620501"/>
    <w:rsid w:val="0062389E"/>
    <w:rsid w:val="006242C0"/>
    <w:rsid w:val="0062799F"/>
    <w:rsid w:val="0063143C"/>
    <w:rsid w:val="00631FCF"/>
    <w:rsid w:val="00634E8E"/>
    <w:rsid w:val="00643326"/>
    <w:rsid w:val="00644B07"/>
    <w:rsid w:val="006505BD"/>
    <w:rsid w:val="00650E1C"/>
    <w:rsid w:val="00653B28"/>
    <w:rsid w:val="00654E07"/>
    <w:rsid w:val="00654FBB"/>
    <w:rsid w:val="006570F3"/>
    <w:rsid w:val="00657600"/>
    <w:rsid w:val="00660F7A"/>
    <w:rsid w:val="006637B8"/>
    <w:rsid w:val="00665703"/>
    <w:rsid w:val="00676157"/>
    <w:rsid w:val="00682C06"/>
    <w:rsid w:val="00685763"/>
    <w:rsid w:val="0068582B"/>
    <w:rsid w:val="006916EF"/>
    <w:rsid w:val="00693812"/>
    <w:rsid w:val="006958C8"/>
    <w:rsid w:val="00695975"/>
    <w:rsid w:val="006964AF"/>
    <w:rsid w:val="00697101"/>
    <w:rsid w:val="006A0680"/>
    <w:rsid w:val="006A34AC"/>
    <w:rsid w:val="006A7C54"/>
    <w:rsid w:val="006B3260"/>
    <w:rsid w:val="006B761E"/>
    <w:rsid w:val="006B78DC"/>
    <w:rsid w:val="006B7F67"/>
    <w:rsid w:val="006C1859"/>
    <w:rsid w:val="006C213B"/>
    <w:rsid w:val="006C6824"/>
    <w:rsid w:val="006E0EC6"/>
    <w:rsid w:val="006E5666"/>
    <w:rsid w:val="006E6603"/>
    <w:rsid w:val="006E7AB2"/>
    <w:rsid w:val="006F7906"/>
    <w:rsid w:val="0070032C"/>
    <w:rsid w:val="007105FA"/>
    <w:rsid w:val="007129F6"/>
    <w:rsid w:val="00713624"/>
    <w:rsid w:val="00715EEF"/>
    <w:rsid w:val="00717B5A"/>
    <w:rsid w:val="00725594"/>
    <w:rsid w:val="007312E4"/>
    <w:rsid w:val="00732215"/>
    <w:rsid w:val="0073613D"/>
    <w:rsid w:val="00740DDE"/>
    <w:rsid w:val="00743469"/>
    <w:rsid w:val="00745DCE"/>
    <w:rsid w:val="007464D6"/>
    <w:rsid w:val="007466A6"/>
    <w:rsid w:val="00747684"/>
    <w:rsid w:val="00751C21"/>
    <w:rsid w:val="00753893"/>
    <w:rsid w:val="007608C1"/>
    <w:rsid w:val="0076270A"/>
    <w:rsid w:val="00763A3B"/>
    <w:rsid w:val="00765DCD"/>
    <w:rsid w:val="007662E2"/>
    <w:rsid w:val="007735B5"/>
    <w:rsid w:val="007765CF"/>
    <w:rsid w:val="00776787"/>
    <w:rsid w:val="00777A7E"/>
    <w:rsid w:val="007809D0"/>
    <w:rsid w:val="007814DA"/>
    <w:rsid w:val="00783193"/>
    <w:rsid w:val="00787B32"/>
    <w:rsid w:val="007922EC"/>
    <w:rsid w:val="00795B19"/>
    <w:rsid w:val="00796527"/>
    <w:rsid w:val="007A01B9"/>
    <w:rsid w:val="007A1091"/>
    <w:rsid w:val="007A22E9"/>
    <w:rsid w:val="007A776C"/>
    <w:rsid w:val="007D3AEF"/>
    <w:rsid w:val="007D3DA9"/>
    <w:rsid w:val="007E1B68"/>
    <w:rsid w:val="007F0D75"/>
    <w:rsid w:val="007F1C46"/>
    <w:rsid w:val="007F1FCC"/>
    <w:rsid w:val="007F2013"/>
    <w:rsid w:val="007F212E"/>
    <w:rsid w:val="00801AA3"/>
    <w:rsid w:val="00801B1C"/>
    <w:rsid w:val="0080212C"/>
    <w:rsid w:val="0081716E"/>
    <w:rsid w:val="00820364"/>
    <w:rsid w:val="00823AFA"/>
    <w:rsid w:val="0082428F"/>
    <w:rsid w:val="00840E88"/>
    <w:rsid w:val="00840F96"/>
    <w:rsid w:val="008425E9"/>
    <w:rsid w:val="0084286D"/>
    <w:rsid w:val="00842F05"/>
    <w:rsid w:val="00843855"/>
    <w:rsid w:val="00846EB1"/>
    <w:rsid w:val="008504D7"/>
    <w:rsid w:val="00852248"/>
    <w:rsid w:val="00856575"/>
    <w:rsid w:val="008568AE"/>
    <w:rsid w:val="00866853"/>
    <w:rsid w:val="00867A1F"/>
    <w:rsid w:val="00871A55"/>
    <w:rsid w:val="00875342"/>
    <w:rsid w:val="00875F2E"/>
    <w:rsid w:val="008806CB"/>
    <w:rsid w:val="00880D87"/>
    <w:rsid w:val="00881736"/>
    <w:rsid w:val="008821E7"/>
    <w:rsid w:val="00882AC3"/>
    <w:rsid w:val="00884B8C"/>
    <w:rsid w:val="00890A1D"/>
    <w:rsid w:val="0089178D"/>
    <w:rsid w:val="008944B2"/>
    <w:rsid w:val="008A1CD6"/>
    <w:rsid w:val="008A3D4E"/>
    <w:rsid w:val="008B4386"/>
    <w:rsid w:val="008B513C"/>
    <w:rsid w:val="008B7F28"/>
    <w:rsid w:val="008D2379"/>
    <w:rsid w:val="008D2CC1"/>
    <w:rsid w:val="008D768F"/>
    <w:rsid w:val="008E10F1"/>
    <w:rsid w:val="008E169D"/>
    <w:rsid w:val="008E739A"/>
    <w:rsid w:val="008F34C9"/>
    <w:rsid w:val="008F3CB1"/>
    <w:rsid w:val="008F51EF"/>
    <w:rsid w:val="008F5FE2"/>
    <w:rsid w:val="00900702"/>
    <w:rsid w:val="00900DE9"/>
    <w:rsid w:val="009027AD"/>
    <w:rsid w:val="009070C7"/>
    <w:rsid w:val="00927794"/>
    <w:rsid w:val="00927A08"/>
    <w:rsid w:val="00934966"/>
    <w:rsid w:val="0093736B"/>
    <w:rsid w:val="00943CFA"/>
    <w:rsid w:val="00947444"/>
    <w:rsid w:val="00947A92"/>
    <w:rsid w:val="009522CF"/>
    <w:rsid w:val="00952BC3"/>
    <w:rsid w:val="00952C1B"/>
    <w:rsid w:val="00970D14"/>
    <w:rsid w:val="00976DAD"/>
    <w:rsid w:val="00985323"/>
    <w:rsid w:val="00985F74"/>
    <w:rsid w:val="009872AE"/>
    <w:rsid w:val="0099105B"/>
    <w:rsid w:val="00991B7B"/>
    <w:rsid w:val="00991E09"/>
    <w:rsid w:val="00993200"/>
    <w:rsid w:val="00993A19"/>
    <w:rsid w:val="009A2551"/>
    <w:rsid w:val="009A30AE"/>
    <w:rsid w:val="009A3234"/>
    <w:rsid w:val="009A5F36"/>
    <w:rsid w:val="009B58DE"/>
    <w:rsid w:val="009C074B"/>
    <w:rsid w:val="009C2C6E"/>
    <w:rsid w:val="009D3F64"/>
    <w:rsid w:val="009D4CE8"/>
    <w:rsid w:val="009E0791"/>
    <w:rsid w:val="009E0AF9"/>
    <w:rsid w:val="009E377E"/>
    <w:rsid w:val="009F01BE"/>
    <w:rsid w:val="009F2A51"/>
    <w:rsid w:val="009F66F9"/>
    <w:rsid w:val="009F784B"/>
    <w:rsid w:val="00A01804"/>
    <w:rsid w:val="00A125FC"/>
    <w:rsid w:val="00A12693"/>
    <w:rsid w:val="00A1596D"/>
    <w:rsid w:val="00A20347"/>
    <w:rsid w:val="00A2251F"/>
    <w:rsid w:val="00A24B77"/>
    <w:rsid w:val="00A24FB0"/>
    <w:rsid w:val="00A251E3"/>
    <w:rsid w:val="00A32205"/>
    <w:rsid w:val="00A425F9"/>
    <w:rsid w:val="00A429BE"/>
    <w:rsid w:val="00A43455"/>
    <w:rsid w:val="00A44112"/>
    <w:rsid w:val="00A46725"/>
    <w:rsid w:val="00A47DAE"/>
    <w:rsid w:val="00A50242"/>
    <w:rsid w:val="00A5046A"/>
    <w:rsid w:val="00A51154"/>
    <w:rsid w:val="00A5152E"/>
    <w:rsid w:val="00A515E6"/>
    <w:rsid w:val="00A53565"/>
    <w:rsid w:val="00A6029B"/>
    <w:rsid w:val="00A65A56"/>
    <w:rsid w:val="00A702C5"/>
    <w:rsid w:val="00A7049A"/>
    <w:rsid w:val="00A704F9"/>
    <w:rsid w:val="00A754A9"/>
    <w:rsid w:val="00A75511"/>
    <w:rsid w:val="00A86098"/>
    <w:rsid w:val="00A87D87"/>
    <w:rsid w:val="00A907B1"/>
    <w:rsid w:val="00A95A33"/>
    <w:rsid w:val="00A96E4F"/>
    <w:rsid w:val="00A97C66"/>
    <w:rsid w:val="00A97E2B"/>
    <w:rsid w:val="00AA000F"/>
    <w:rsid w:val="00AA185E"/>
    <w:rsid w:val="00AB2E5C"/>
    <w:rsid w:val="00AB64F7"/>
    <w:rsid w:val="00AB7FFB"/>
    <w:rsid w:val="00AC1FBD"/>
    <w:rsid w:val="00AD2AFF"/>
    <w:rsid w:val="00AD51F0"/>
    <w:rsid w:val="00AE0885"/>
    <w:rsid w:val="00AE4B6D"/>
    <w:rsid w:val="00AE4BE1"/>
    <w:rsid w:val="00AE7DA2"/>
    <w:rsid w:val="00AF12FD"/>
    <w:rsid w:val="00AF29E2"/>
    <w:rsid w:val="00B01B66"/>
    <w:rsid w:val="00B02945"/>
    <w:rsid w:val="00B0308D"/>
    <w:rsid w:val="00B106B4"/>
    <w:rsid w:val="00B11ECC"/>
    <w:rsid w:val="00B12BD3"/>
    <w:rsid w:val="00B12EDC"/>
    <w:rsid w:val="00B13B12"/>
    <w:rsid w:val="00B16A1A"/>
    <w:rsid w:val="00B27521"/>
    <w:rsid w:val="00B31F3B"/>
    <w:rsid w:val="00B34071"/>
    <w:rsid w:val="00B3567D"/>
    <w:rsid w:val="00B37C99"/>
    <w:rsid w:val="00B40A7C"/>
    <w:rsid w:val="00B476DF"/>
    <w:rsid w:val="00B54D29"/>
    <w:rsid w:val="00B67677"/>
    <w:rsid w:val="00B70F90"/>
    <w:rsid w:val="00B74E54"/>
    <w:rsid w:val="00B83A88"/>
    <w:rsid w:val="00B84664"/>
    <w:rsid w:val="00B856F7"/>
    <w:rsid w:val="00B85C55"/>
    <w:rsid w:val="00B93F84"/>
    <w:rsid w:val="00B95589"/>
    <w:rsid w:val="00B95FF0"/>
    <w:rsid w:val="00BA3C59"/>
    <w:rsid w:val="00BA5D3D"/>
    <w:rsid w:val="00BA7280"/>
    <w:rsid w:val="00BB29CE"/>
    <w:rsid w:val="00BB4C0E"/>
    <w:rsid w:val="00BB795C"/>
    <w:rsid w:val="00BC1B5C"/>
    <w:rsid w:val="00BC6B40"/>
    <w:rsid w:val="00BD69C2"/>
    <w:rsid w:val="00BE245A"/>
    <w:rsid w:val="00BE4C1C"/>
    <w:rsid w:val="00BE5E2E"/>
    <w:rsid w:val="00BE6326"/>
    <w:rsid w:val="00BE66B5"/>
    <w:rsid w:val="00BE7DF4"/>
    <w:rsid w:val="00BF0888"/>
    <w:rsid w:val="00BF0B56"/>
    <w:rsid w:val="00C02935"/>
    <w:rsid w:val="00C036FC"/>
    <w:rsid w:val="00C11E31"/>
    <w:rsid w:val="00C156A8"/>
    <w:rsid w:val="00C15EC1"/>
    <w:rsid w:val="00C161C4"/>
    <w:rsid w:val="00C20809"/>
    <w:rsid w:val="00C21149"/>
    <w:rsid w:val="00C30250"/>
    <w:rsid w:val="00C311A1"/>
    <w:rsid w:val="00C32005"/>
    <w:rsid w:val="00C35DF3"/>
    <w:rsid w:val="00C417B6"/>
    <w:rsid w:val="00C42F89"/>
    <w:rsid w:val="00C446B3"/>
    <w:rsid w:val="00C44AFD"/>
    <w:rsid w:val="00C46079"/>
    <w:rsid w:val="00C56FCF"/>
    <w:rsid w:val="00C63EB9"/>
    <w:rsid w:val="00C64544"/>
    <w:rsid w:val="00C706C8"/>
    <w:rsid w:val="00C7305F"/>
    <w:rsid w:val="00C74774"/>
    <w:rsid w:val="00C764B6"/>
    <w:rsid w:val="00C838D0"/>
    <w:rsid w:val="00C86075"/>
    <w:rsid w:val="00C8782E"/>
    <w:rsid w:val="00C93BC0"/>
    <w:rsid w:val="00C9610D"/>
    <w:rsid w:val="00CA1481"/>
    <w:rsid w:val="00CA6899"/>
    <w:rsid w:val="00CB35ED"/>
    <w:rsid w:val="00CB3D86"/>
    <w:rsid w:val="00CC225B"/>
    <w:rsid w:val="00CC7282"/>
    <w:rsid w:val="00CD6AD6"/>
    <w:rsid w:val="00CE40CD"/>
    <w:rsid w:val="00CF1717"/>
    <w:rsid w:val="00CF43E1"/>
    <w:rsid w:val="00CF7144"/>
    <w:rsid w:val="00D03A7B"/>
    <w:rsid w:val="00D10664"/>
    <w:rsid w:val="00D12872"/>
    <w:rsid w:val="00D15726"/>
    <w:rsid w:val="00D16291"/>
    <w:rsid w:val="00D16F2A"/>
    <w:rsid w:val="00D20162"/>
    <w:rsid w:val="00D2150D"/>
    <w:rsid w:val="00D215A8"/>
    <w:rsid w:val="00D22EA4"/>
    <w:rsid w:val="00D33229"/>
    <w:rsid w:val="00D35DA8"/>
    <w:rsid w:val="00D379DF"/>
    <w:rsid w:val="00D45F5D"/>
    <w:rsid w:val="00D4691F"/>
    <w:rsid w:val="00D54BFD"/>
    <w:rsid w:val="00D560B5"/>
    <w:rsid w:val="00D62842"/>
    <w:rsid w:val="00D633D4"/>
    <w:rsid w:val="00D7172F"/>
    <w:rsid w:val="00D838A3"/>
    <w:rsid w:val="00D9262F"/>
    <w:rsid w:val="00D96A5E"/>
    <w:rsid w:val="00DA042E"/>
    <w:rsid w:val="00DA11BA"/>
    <w:rsid w:val="00DB3BE7"/>
    <w:rsid w:val="00DB3DC1"/>
    <w:rsid w:val="00DC3EBC"/>
    <w:rsid w:val="00DD0E1C"/>
    <w:rsid w:val="00DD43A0"/>
    <w:rsid w:val="00DE001D"/>
    <w:rsid w:val="00DE118C"/>
    <w:rsid w:val="00DE3BF5"/>
    <w:rsid w:val="00DE57EC"/>
    <w:rsid w:val="00DE58AF"/>
    <w:rsid w:val="00DE7567"/>
    <w:rsid w:val="00DF092C"/>
    <w:rsid w:val="00E0245A"/>
    <w:rsid w:val="00E10F80"/>
    <w:rsid w:val="00E13CAA"/>
    <w:rsid w:val="00E14EE6"/>
    <w:rsid w:val="00E15B7E"/>
    <w:rsid w:val="00E16FAA"/>
    <w:rsid w:val="00E24C9E"/>
    <w:rsid w:val="00E27C17"/>
    <w:rsid w:val="00E3082D"/>
    <w:rsid w:val="00E30E05"/>
    <w:rsid w:val="00E31190"/>
    <w:rsid w:val="00E36652"/>
    <w:rsid w:val="00E42566"/>
    <w:rsid w:val="00E4687B"/>
    <w:rsid w:val="00E53DAF"/>
    <w:rsid w:val="00E55E65"/>
    <w:rsid w:val="00E6112A"/>
    <w:rsid w:val="00E636A5"/>
    <w:rsid w:val="00E64D16"/>
    <w:rsid w:val="00E7262D"/>
    <w:rsid w:val="00E770E9"/>
    <w:rsid w:val="00E80D2C"/>
    <w:rsid w:val="00E85567"/>
    <w:rsid w:val="00E91E02"/>
    <w:rsid w:val="00E926AA"/>
    <w:rsid w:val="00E9478A"/>
    <w:rsid w:val="00EA1836"/>
    <w:rsid w:val="00EA3AF0"/>
    <w:rsid w:val="00EA59EC"/>
    <w:rsid w:val="00EA68F6"/>
    <w:rsid w:val="00EA7EAA"/>
    <w:rsid w:val="00EB2A53"/>
    <w:rsid w:val="00EB44BD"/>
    <w:rsid w:val="00EC7D3D"/>
    <w:rsid w:val="00ED019D"/>
    <w:rsid w:val="00ED3EA3"/>
    <w:rsid w:val="00ED5F4F"/>
    <w:rsid w:val="00ED6CB0"/>
    <w:rsid w:val="00ED6DED"/>
    <w:rsid w:val="00EE0EF4"/>
    <w:rsid w:val="00EE47D6"/>
    <w:rsid w:val="00EE6DE9"/>
    <w:rsid w:val="00EE7A74"/>
    <w:rsid w:val="00EE7C18"/>
    <w:rsid w:val="00EF4F75"/>
    <w:rsid w:val="00F00A56"/>
    <w:rsid w:val="00F070A8"/>
    <w:rsid w:val="00F10E9D"/>
    <w:rsid w:val="00F12F79"/>
    <w:rsid w:val="00F21637"/>
    <w:rsid w:val="00F2464B"/>
    <w:rsid w:val="00F307E0"/>
    <w:rsid w:val="00F35C16"/>
    <w:rsid w:val="00F40026"/>
    <w:rsid w:val="00F45135"/>
    <w:rsid w:val="00F4643F"/>
    <w:rsid w:val="00F51FDE"/>
    <w:rsid w:val="00F60617"/>
    <w:rsid w:val="00F70B18"/>
    <w:rsid w:val="00F8281D"/>
    <w:rsid w:val="00F94136"/>
    <w:rsid w:val="00FA0A48"/>
    <w:rsid w:val="00FA79F4"/>
    <w:rsid w:val="00FB05DA"/>
    <w:rsid w:val="00FB0977"/>
    <w:rsid w:val="00FB58F5"/>
    <w:rsid w:val="00FB6400"/>
    <w:rsid w:val="00FC0D73"/>
    <w:rsid w:val="00FC1688"/>
    <w:rsid w:val="00FD5625"/>
    <w:rsid w:val="00FE2D17"/>
    <w:rsid w:val="00FE42CF"/>
    <w:rsid w:val="00FE43DE"/>
    <w:rsid w:val="00FF0429"/>
    <w:rsid w:val="00FF116D"/>
    <w:rsid w:val="00FF18BE"/>
    <w:rsid w:val="00FF1D75"/>
    <w:rsid w:val="00FF43C1"/>
    <w:rsid w:val="00FF59F3"/>
    <w:rsid w:val="00FF5DF5"/>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C38D"/>
  <w15:chartTrackingRefBased/>
  <w15:docId w15:val="{F225A1E1-BD12-4C76-A693-058D31C6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08542">
      <w:bodyDiv w:val="1"/>
      <w:marLeft w:val="0"/>
      <w:marRight w:val="0"/>
      <w:marTop w:val="0"/>
      <w:marBottom w:val="0"/>
      <w:divBdr>
        <w:top w:val="none" w:sz="0" w:space="0" w:color="auto"/>
        <w:left w:val="none" w:sz="0" w:space="0" w:color="auto"/>
        <w:bottom w:val="none" w:sz="0" w:space="0" w:color="auto"/>
        <w:right w:val="none" w:sz="0" w:space="0" w:color="auto"/>
      </w:divBdr>
    </w:div>
    <w:div w:id="868223100">
      <w:bodyDiv w:val="1"/>
      <w:marLeft w:val="0"/>
      <w:marRight w:val="0"/>
      <w:marTop w:val="0"/>
      <w:marBottom w:val="0"/>
      <w:divBdr>
        <w:top w:val="none" w:sz="0" w:space="0" w:color="auto"/>
        <w:left w:val="none" w:sz="0" w:space="0" w:color="auto"/>
        <w:bottom w:val="none" w:sz="0" w:space="0" w:color="auto"/>
        <w:right w:val="none" w:sz="0" w:space="0" w:color="auto"/>
      </w:divBdr>
    </w:div>
    <w:div w:id="1261327858">
      <w:bodyDiv w:val="1"/>
      <w:marLeft w:val="0"/>
      <w:marRight w:val="0"/>
      <w:marTop w:val="0"/>
      <w:marBottom w:val="0"/>
      <w:divBdr>
        <w:top w:val="none" w:sz="0" w:space="0" w:color="auto"/>
        <w:left w:val="none" w:sz="0" w:space="0" w:color="auto"/>
        <w:bottom w:val="none" w:sz="0" w:space="0" w:color="auto"/>
        <w:right w:val="none" w:sz="0" w:space="0" w:color="auto"/>
      </w:divBdr>
      <w:divsChild>
        <w:div w:id="5539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Bennett</dc:creator>
  <cp:keywords/>
  <dc:description/>
  <cp:lastModifiedBy>Beth Bennett</cp:lastModifiedBy>
  <cp:revision>2</cp:revision>
  <dcterms:created xsi:type="dcterms:W3CDTF">2024-01-09T20:03:00Z</dcterms:created>
  <dcterms:modified xsi:type="dcterms:W3CDTF">2024-01-09T20:03:00Z</dcterms:modified>
</cp:coreProperties>
</file>