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29" w:rsidRPr="008C2314" w:rsidRDefault="00F92A4F" w:rsidP="008C2314">
      <w:pPr>
        <w:pStyle w:val="Default"/>
        <w:rPr>
          <w:rStyle w:val="Emphasis"/>
          <w:rFonts w:ascii="Times New Roman" w:hAnsi="Times New Roman" w:cs="Times New Roman"/>
          <w:b/>
          <w:bCs/>
          <w:color w:val="474747"/>
          <w:sz w:val="22"/>
          <w:szCs w:val="22"/>
          <w:shd w:val="clear" w:color="auto" w:fill="FFFFFF"/>
        </w:rPr>
      </w:pPr>
      <w:r w:rsidRPr="00C30B29">
        <w:rPr>
          <w:rFonts w:ascii="Times New Roman" w:hAnsi="Times New Roman" w:cs="Times New Roman"/>
          <w:b/>
          <w:sz w:val="22"/>
          <w:szCs w:val="22"/>
        </w:rPr>
        <w:t xml:space="preserve">Fiscal Facts:  </w:t>
      </w:r>
      <w:r w:rsidR="00C30B29" w:rsidRPr="00C30B29">
        <w:rPr>
          <w:rFonts w:ascii="Times New Roman" w:hAnsi="Times New Roman" w:cs="Times New Roman"/>
          <w:b/>
          <w:sz w:val="22"/>
          <w:szCs w:val="22"/>
        </w:rPr>
        <w:t>New Roles Emerge for Wisconsin Public Libraries in the Digital Age</w:t>
      </w:r>
    </w:p>
    <w:p w:rsidR="000B32A7" w:rsidRDefault="000B32A7" w:rsidP="000A7173">
      <w:pPr>
        <w:spacing w:after="0" w:line="240" w:lineRule="auto"/>
        <w:rPr>
          <w:rStyle w:val="Emphasis"/>
          <w:rFonts w:ascii="Times New Roman" w:hAnsi="Times New Roman" w:cs="Times New Roman"/>
          <w:bCs/>
          <w:i w:val="0"/>
          <w:shd w:val="clear" w:color="auto" w:fill="FFFFFF"/>
        </w:rPr>
      </w:pPr>
    </w:p>
    <w:p w:rsidR="000B32A7" w:rsidRPr="00C87EA4" w:rsidRDefault="000B32A7" w:rsidP="000A7173">
      <w:pPr>
        <w:spacing w:after="0" w:line="240" w:lineRule="auto"/>
        <w:rPr>
          <w:rFonts w:ascii="Times New Roman" w:hAnsi="Times New Roman" w:cs="Times New Roman"/>
        </w:rPr>
      </w:pPr>
      <w:r w:rsidRPr="00C87EA4">
        <w:rPr>
          <w:rFonts w:ascii="Times New Roman" w:hAnsi="Times New Roman" w:cs="Times New Roman"/>
        </w:rPr>
        <w:t>Wisconsinites are visiting their local librar</w:t>
      </w:r>
      <w:r w:rsidR="00EF6855">
        <w:rPr>
          <w:rFonts w:ascii="Times New Roman" w:hAnsi="Times New Roman" w:cs="Times New Roman"/>
        </w:rPr>
        <w:t>ies</w:t>
      </w:r>
      <w:r w:rsidRPr="00C87EA4">
        <w:rPr>
          <w:rFonts w:ascii="Times New Roman" w:hAnsi="Times New Roman" w:cs="Times New Roman"/>
        </w:rPr>
        <w:t xml:space="preserve"> about as often as they did two decades ago, but the digital revolution has changed how they use libraries, with Wi-Fi and electronic content use and program attendance on the rise, according to a new report from the Wisconsin Policy Forum</w:t>
      </w:r>
      <w:r w:rsidR="004A7293" w:rsidRPr="00C87EA4">
        <w:rPr>
          <w:rFonts w:ascii="Times New Roman" w:hAnsi="Times New Roman" w:cs="Times New Roman"/>
        </w:rPr>
        <w:t>, the state’s leading nonpartisan, independent public policy research group</w:t>
      </w:r>
      <w:r w:rsidRPr="00C87EA4">
        <w:rPr>
          <w:rFonts w:ascii="Times New Roman" w:hAnsi="Times New Roman" w:cs="Times New Roman"/>
        </w:rPr>
        <w:t xml:space="preserve">. </w:t>
      </w:r>
    </w:p>
    <w:p w:rsidR="000B32A7" w:rsidRPr="00C87EA4" w:rsidRDefault="000B32A7" w:rsidP="000A7173">
      <w:pPr>
        <w:spacing w:after="0" w:line="240" w:lineRule="auto"/>
        <w:rPr>
          <w:rFonts w:ascii="Times New Roman" w:hAnsi="Times New Roman" w:cs="Times New Roman"/>
        </w:rPr>
      </w:pPr>
    </w:p>
    <w:p w:rsidR="00CB2369" w:rsidRPr="00CB2369" w:rsidRDefault="00CB2369" w:rsidP="00C87EA4">
      <w:pPr>
        <w:spacing w:after="0" w:line="240" w:lineRule="auto"/>
        <w:rPr>
          <w:rFonts w:ascii="Times New Roman" w:hAnsi="Times New Roman" w:cs="Times New Roman"/>
        </w:rPr>
      </w:pPr>
      <w:r w:rsidRPr="00CB2369">
        <w:rPr>
          <w:rFonts w:ascii="Times New Roman" w:hAnsi="Times New Roman" w:cs="Times New Roman"/>
        </w:rPr>
        <w:t>Two key measures of library usage, total visits and circulation (books or other materials that are checked out) rose from 2000 to 2009, the height of the Great Recession. From there they declined, reaching a level in 2018 near where they had been 18 years ago.</w:t>
      </w:r>
    </w:p>
    <w:p w:rsidR="00CB2369" w:rsidRDefault="00CB2369" w:rsidP="00C87EA4">
      <w:pPr>
        <w:spacing w:after="0" w:line="240" w:lineRule="auto"/>
      </w:pPr>
    </w:p>
    <w:p w:rsidR="00A96A88" w:rsidRDefault="00CB2369" w:rsidP="00CB2369">
      <w:pPr>
        <w:spacing w:after="0" w:line="240" w:lineRule="auto"/>
        <w:rPr>
          <w:rFonts w:ascii="Times New Roman" w:hAnsi="Times New Roman" w:cs="Times New Roman"/>
        </w:rPr>
      </w:pPr>
      <w:r w:rsidRPr="00A96A88">
        <w:rPr>
          <w:rFonts w:ascii="Times New Roman" w:hAnsi="Times New Roman" w:cs="Times New Roman"/>
        </w:rPr>
        <w:t xml:space="preserve">But even as total visits dipped in the last decade, </w:t>
      </w:r>
      <w:r w:rsidR="00443292">
        <w:rPr>
          <w:rFonts w:ascii="Times New Roman" w:hAnsi="Times New Roman" w:cs="Times New Roman"/>
        </w:rPr>
        <w:t xml:space="preserve">there were </w:t>
      </w:r>
      <w:r w:rsidRPr="00A96A88">
        <w:rPr>
          <w:rFonts w:ascii="Times New Roman" w:hAnsi="Times New Roman" w:cs="Times New Roman"/>
        </w:rPr>
        <w:t xml:space="preserve">sharp increases in Wi-Fi use, e-content circulation, and program attendance. Among 106 libraries that tracked Wi-Fi usage from 2013 to 2017, it increased 103%.  </w:t>
      </w:r>
      <w:r w:rsidR="00A96A88">
        <w:rPr>
          <w:rFonts w:ascii="Times New Roman" w:hAnsi="Times New Roman" w:cs="Times New Roman"/>
        </w:rPr>
        <w:t>N</w:t>
      </w:r>
      <w:r>
        <w:rPr>
          <w:rFonts w:ascii="Times New Roman" w:hAnsi="Times New Roman" w:cs="Times New Roman"/>
        </w:rPr>
        <w:t>ational research suggests</w:t>
      </w:r>
      <w:r w:rsidRPr="00C87EA4">
        <w:rPr>
          <w:rFonts w:ascii="Times New Roman" w:hAnsi="Times New Roman" w:cs="Times New Roman"/>
        </w:rPr>
        <w:t xml:space="preserve"> rising program attendance could be due in part to </w:t>
      </w:r>
    </w:p>
    <w:p w:rsidR="00CB2369" w:rsidRPr="00C87EA4" w:rsidRDefault="00CB2369" w:rsidP="00CB2369">
      <w:pPr>
        <w:spacing w:after="0" w:line="240" w:lineRule="auto"/>
        <w:rPr>
          <w:rFonts w:ascii="Times New Roman" w:hAnsi="Times New Roman" w:cs="Times New Roman"/>
        </w:rPr>
      </w:pPr>
      <w:r>
        <w:rPr>
          <w:rFonts w:ascii="Times New Roman" w:hAnsi="Times New Roman" w:cs="Times New Roman"/>
        </w:rPr>
        <w:t xml:space="preserve">the </w:t>
      </w:r>
      <w:r w:rsidRPr="00C87EA4">
        <w:rPr>
          <w:rFonts w:ascii="Times New Roman" w:hAnsi="Times New Roman" w:cs="Times New Roman"/>
        </w:rPr>
        <w:t xml:space="preserve">public perception evolving toward </w:t>
      </w:r>
      <w:r>
        <w:rPr>
          <w:rFonts w:ascii="Times New Roman" w:hAnsi="Times New Roman" w:cs="Times New Roman"/>
        </w:rPr>
        <w:t>libraries b</w:t>
      </w:r>
      <w:r w:rsidRPr="00C87EA4">
        <w:rPr>
          <w:rFonts w:ascii="Times New Roman" w:hAnsi="Times New Roman" w:cs="Times New Roman"/>
        </w:rPr>
        <w:t xml:space="preserve">eing seen as more of a “community hub,” </w:t>
      </w:r>
      <w:r w:rsidR="00A96A88">
        <w:rPr>
          <w:rFonts w:ascii="Times New Roman" w:hAnsi="Times New Roman" w:cs="Times New Roman"/>
        </w:rPr>
        <w:t xml:space="preserve">with resources for </w:t>
      </w:r>
      <w:r w:rsidR="00A96A88" w:rsidRPr="00C87EA4">
        <w:rPr>
          <w:rFonts w:ascii="Times New Roman" w:hAnsi="Times New Roman" w:cs="Times New Roman"/>
        </w:rPr>
        <w:t>job training</w:t>
      </w:r>
      <w:r w:rsidR="00EF6855">
        <w:rPr>
          <w:rFonts w:ascii="Times New Roman" w:hAnsi="Times New Roman" w:cs="Times New Roman"/>
        </w:rPr>
        <w:t xml:space="preserve">, </w:t>
      </w:r>
      <w:r w:rsidR="00A96A88" w:rsidRPr="00C87EA4">
        <w:rPr>
          <w:rFonts w:ascii="Times New Roman" w:hAnsi="Times New Roman" w:cs="Times New Roman"/>
        </w:rPr>
        <w:t>language building</w:t>
      </w:r>
      <w:r w:rsidR="00A96A88">
        <w:rPr>
          <w:rFonts w:ascii="Times New Roman" w:hAnsi="Times New Roman" w:cs="Times New Roman"/>
        </w:rPr>
        <w:t xml:space="preserve">, and </w:t>
      </w:r>
      <w:r w:rsidRPr="00C87EA4">
        <w:rPr>
          <w:rFonts w:ascii="Times New Roman" w:hAnsi="Times New Roman" w:cs="Times New Roman"/>
        </w:rPr>
        <w:t xml:space="preserve">youth programs, as opposed to simply a public space with free books. </w:t>
      </w:r>
    </w:p>
    <w:p w:rsidR="00A96A88" w:rsidRDefault="00A96A88" w:rsidP="00A96A88">
      <w:pPr>
        <w:spacing w:after="0" w:line="240" w:lineRule="auto"/>
        <w:rPr>
          <w:rFonts w:ascii="Times New Roman" w:hAnsi="Times New Roman" w:cs="Times New Roman"/>
        </w:rPr>
      </w:pPr>
    </w:p>
    <w:p w:rsidR="00C87EA4" w:rsidRPr="00EF6855" w:rsidRDefault="00EF6855" w:rsidP="000A7173">
      <w:pPr>
        <w:spacing w:after="0" w:line="240" w:lineRule="auto"/>
        <w:rPr>
          <w:rFonts w:ascii="Times New Roman" w:hAnsi="Times New Roman" w:cs="Times New Roman"/>
        </w:rPr>
      </w:pPr>
      <w:r w:rsidRPr="00EF6855">
        <w:rPr>
          <w:rFonts w:ascii="Times New Roman" w:hAnsi="Times New Roman" w:cs="Times New Roman"/>
        </w:rPr>
        <w:t>The report concludes that local and state policymakers need to understand these trends when making decisions about funding for Wisconsin’s libraries. New technologies may bring</w:t>
      </w:r>
      <w:r w:rsidR="00443292">
        <w:rPr>
          <w:rFonts w:ascii="Times New Roman" w:hAnsi="Times New Roman" w:cs="Times New Roman"/>
        </w:rPr>
        <w:t xml:space="preserve"> greater ongoing costs than </w:t>
      </w:r>
      <w:bookmarkStart w:id="0" w:name="_GoBack"/>
      <w:bookmarkEnd w:id="0"/>
      <w:r w:rsidRPr="00EF6855">
        <w:rPr>
          <w:rFonts w:ascii="Times New Roman" w:hAnsi="Times New Roman" w:cs="Times New Roman"/>
        </w:rPr>
        <w:t xml:space="preserve">books, but they also </w:t>
      </w:r>
      <w:r>
        <w:rPr>
          <w:rFonts w:ascii="Times New Roman" w:hAnsi="Times New Roman" w:cs="Times New Roman"/>
        </w:rPr>
        <w:t>enhance</w:t>
      </w:r>
      <w:r w:rsidRPr="00EF6855">
        <w:rPr>
          <w:rFonts w:ascii="Times New Roman" w:hAnsi="Times New Roman" w:cs="Times New Roman"/>
        </w:rPr>
        <w:t xml:space="preserve"> the library’s ongoing value to the community.</w:t>
      </w:r>
    </w:p>
    <w:p w:rsidR="00EF6855" w:rsidRDefault="00EF6855" w:rsidP="000A7173">
      <w:pPr>
        <w:spacing w:after="0" w:line="240" w:lineRule="auto"/>
        <w:rPr>
          <w:rFonts w:ascii="Times New Roman" w:hAnsi="Times New Roman" w:cs="Times New Roman"/>
        </w:rPr>
      </w:pPr>
    </w:p>
    <w:p w:rsidR="006F1D62" w:rsidRPr="00C87EA4" w:rsidRDefault="006F1D62" w:rsidP="000A7173">
      <w:pPr>
        <w:spacing w:after="0" w:line="240" w:lineRule="auto"/>
        <w:rPr>
          <w:rFonts w:ascii="Times New Roman" w:hAnsi="Times New Roman" w:cs="Times New Roman"/>
        </w:rPr>
      </w:pPr>
      <w:r w:rsidRPr="00C87EA4">
        <w:rPr>
          <w:rFonts w:ascii="Times New Roman" w:hAnsi="Times New Roman" w:cs="Times New Roman"/>
        </w:rPr>
        <w:t>Th</w:t>
      </w:r>
      <w:r w:rsidR="00C87EA4">
        <w:rPr>
          <w:rFonts w:ascii="Times New Roman" w:hAnsi="Times New Roman" w:cs="Times New Roman"/>
        </w:rPr>
        <w:t xml:space="preserve">is </w:t>
      </w:r>
      <w:r w:rsidRPr="00C87EA4">
        <w:rPr>
          <w:rFonts w:ascii="Times New Roman" w:hAnsi="Times New Roman" w:cs="Times New Roman"/>
        </w:rPr>
        <w:t xml:space="preserve">analysis </w:t>
      </w:r>
      <w:r w:rsidR="00C87EA4">
        <w:rPr>
          <w:rFonts w:ascii="Times New Roman" w:hAnsi="Times New Roman" w:cs="Times New Roman"/>
        </w:rPr>
        <w:t xml:space="preserve">is based on </w:t>
      </w:r>
      <w:r w:rsidRPr="00C87EA4">
        <w:rPr>
          <w:rFonts w:ascii="Times New Roman" w:hAnsi="Times New Roman" w:cs="Times New Roman"/>
        </w:rPr>
        <w:t xml:space="preserve">data from the state Department of Public Instruction regarding services and finances of the nearly 400 </w:t>
      </w:r>
      <w:r w:rsidR="00C87EA4" w:rsidRPr="00C87EA4">
        <w:rPr>
          <w:rFonts w:ascii="Times New Roman" w:hAnsi="Times New Roman" w:cs="Times New Roman"/>
        </w:rPr>
        <w:t>municipals</w:t>
      </w:r>
      <w:r w:rsidRPr="00C87EA4">
        <w:rPr>
          <w:rFonts w:ascii="Times New Roman" w:hAnsi="Times New Roman" w:cs="Times New Roman"/>
        </w:rPr>
        <w:t xml:space="preserve">, county or tribal libraries in Wisconsin. Each of these belongs to one of 16 public library systems in the state, funded primarily by municipalities and counties. </w:t>
      </w:r>
    </w:p>
    <w:p w:rsidR="000A7173" w:rsidRPr="000A7173" w:rsidRDefault="000A7173" w:rsidP="00BF4E44">
      <w:pPr>
        <w:pStyle w:val="Bodytext"/>
        <w:ind w:firstLine="0"/>
      </w:pPr>
    </w:p>
    <w:p w:rsidR="00BF4E44" w:rsidRPr="00A34548" w:rsidRDefault="00BF4E44" w:rsidP="00BF4E44">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Learn more at wispolicyforum.org. </w:t>
      </w:r>
      <w:r w:rsidRPr="00A34548">
        <w:t xml:space="preserve"> </w:t>
      </w:r>
    </w:p>
    <w:p w:rsidR="00BF4E44" w:rsidRPr="00BF4E44" w:rsidRDefault="00BF4E44" w:rsidP="00B57113">
      <w:pPr>
        <w:rPr>
          <w:rFonts w:ascii="Times New Roman" w:hAnsi="Times New Roman" w:cs="Times New Roman"/>
          <w:i/>
        </w:rPr>
      </w:pPr>
    </w:p>
    <w:sectPr w:rsidR="00BF4E44" w:rsidRPr="00BF4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B8"/>
    <w:rsid w:val="000A48B8"/>
    <w:rsid w:val="000A7173"/>
    <w:rsid w:val="000B32A7"/>
    <w:rsid w:val="00107178"/>
    <w:rsid w:val="00275F91"/>
    <w:rsid w:val="003E0C31"/>
    <w:rsid w:val="00443292"/>
    <w:rsid w:val="004A7293"/>
    <w:rsid w:val="005C59D5"/>
    <w:rsid w:val="006F1D62"/>
    <w:rsid w:val="007712CE"/>
    <w:rsid w:val="007A299D"/>
    <w:rsid w:val="008C2314"/>
    <w:rsid w:val="00A96A88"/>
    <w:rsid w:val="00B57113"/>
    <w:rsid w:val="00BF4E44"/>
    <w:rsid w:val="00C30B29"/>
    <w:rsid w:val="00C87EA4"/>
    <w:rsid w:val="00CB2369"/>
    <w:rsid w:val="00EF6855"/>
    <w:rsid w:val="00F9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1B43"/>
  <w15:chartTrackingRefBased/>
  <w15:docId w15:val="{49FBAD5F-A1FB-4DDE-B847-1CFE2458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A4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BF4E44"/>
    <w:rPr>
      <w:i/>
      <w:iCs/>
    </w:rPr>
  </w:style>
  <w:style w:type="paragraph" w:customStyle="1" w:styleId="Bodytext">
    <w:name w:val="*Body text"/>
    <w:basedOn w:val="Normal"/>
    <w:uiPriority w:val="99"/>
    <w:rsid w:val="00BF4E44"/>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NoParagraphStyle">
    <w:name w:val="[No Paragraph Style]"/>
    <w:rsid w:val="00BF4E4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semiHidden/>
    <w:unhideWhenUsed/>
    <w:rsid w:val="005C5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59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6419">
      <w:bodyDiv w:val="1"/>
      <w:marLeft w:val="0"/>
      <w:marRight w:val="0"/>
      <w:marTop w:val="0"/>
      <w:marBottom w:val="0"/>
      <w:divBdr>
        <w:top w:val="none" w:sz="0" w:space="0" w:color="auto"/>
        <w:left w:val="none" w:sz="0" w:space="0" w:color="auto"/>
        <w:bottom w:val="none" w:sz="0" w:space="0" w:color="auto"/>
        <w:right w:val="none" w:sz="0" w:space="0" w:color="auto"/>
      </w:divBdr>
    </w:div>
    <w:div w:id="76284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Mark Sommerhauser</cp:lastModifiedBy>
  <cp:revision>11</cp:revision>
  <dcterms:created xsi:type="dcterms:W3CDTF">2020-02-12T17:02:00Z</dcterms:created>
  <dcterms:modified xsi:type="dcterms:W3CDTF">2020-02-12T19:37:00Z</dcterms:modified>
</cp:coreProperties>
</file>